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725E2464"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3B652C">
        <w:rPr>
          <w:rFonts w:ascii="Calibri" w:hAnsi="Calibri" w:cs="Calibri"/>
          <w:b/>
          <w:sz w:val="30"/>
          <w:szCs w:val="30"/>
        </w:rPr>
        <w:t>1</w:t>
      </w:r>
      <w:r w:rsidR="00F612EC">
        <w:rPr>
          <w:rFonts w:ascii="Calibri" w:hAnsi="Calibri" w:cs="Calibri"/>
          <w:b/>
          <w:sz w:val="30"/>
          <w:szCs w:val="30"/>
        </w:rPr>
        <w:t>7</w:t>
      </w:r>
      <w:r w:rsidRPr="00F14240">
        <w:rPr>
          <w:rFonts w:ascii="Calibri" w:hAnsi="Calibri" w:cs="Calibri"/>
          <w:b/>
          <w:sz w:val="30"/>
          <w:szCs w:val="30"/>
        </w:rPr>
        <w:t xml:space="preserve">: </w:t>
      </w:r>
      <w:r w:rsidR="00FA7508">
        <w:rPr>
          <w:rFonts w:ascii="Calibri" w:hAnsi="Calibri" w:cs="Calibri"/>
          <w:bCs/>
          <w:i/>
          <w:iCs/>
          <w:sz w:val="30"/>
          <w:szCs w:val="30"/>
        </w:rPr>
        <w:t>Mark 1</w:t>
      </w:r>
      <w:r w:rsidR="00F612EC">
        <w:rPr>
          <w:rFonts w:ascii="Calibri" w:hAnsi="Calibri" w:cs="Calibri"/>
          <w:bCs/>
          <w:i/>
          <w:iCs/>
          <w:sz w:val="30"/>
          <w:szCs w:val="30"/>
        </w:rPr>
        <w:t>4</w:t>
      </w:r>
      <w:r w:rsidR="00FA7508">
        <w:rPr>
          <w:rFonts w:ascii="Calibri" w:hAnsi="Calibri" w:cs="Calibri"/>
          <w:bCs/>
          <w:i/>
          <w:iCs/>
          <w:sz w:val="30"/>
          <w:szCs w:val="30"/>
        </w:rPr>
        <w:t>:1</w:t>
      </w:r>
      <w:r w:rsidR="004E48F2">
        <w:rPr>
          <w:rFonts w:ascii="Calibri" w:hAnsi="Calibri" w:cs="Calibri"/>
          <w:bCs/>
          <w:i/>
          <w:iCs/>
          <w:sz w:val="30"/>
          <w:szCs w:val="30"/>
        </w:rPr>
        <w:t>–</w:t>
      </w:r>
      <w:r w:rsidR="00F612EC">
        <w:rPr>
          <w:rFonts w:ascii="Calibri" w:hAnsi="Calibri" w:cs="Calibri"/>
          <w:bCs/>
          <w:i/>
          <w:iCs/>
          <w:sz w:val="30"/>
          <w:szCs w:val="30"/>
        </w:rPr>
        <w:t>31</w:t>
      </w:r>
      <w:r w:rsidR="00FA7508">
        <w:rPr>
          <w:rFonts w:ascii="Calibri" w:hAnsi="Calibri" w:cs="Calibri"/>
          <w:bCs/>
          <w:i/>
          <w:iCs/>
          <w:sz w:val="30"/>
          <w:szCs w:val="30"/>
        </w:rPr>
        <w:t xml:space="preserve">: </w:t>
      </w:r>
      <w:r w:rsidR="00F612EC">
        <w:rPr>
          <w:rFonts w:ascii="Calibri" w:hAnsi="Calibri" w:cs="Calibri"/>
          <w:i/>
          <w:iCs/>
          <w:sz w:val="30"/>
          <w:szCs w:val="30"/>
        </w:rPr>
        <w:t>Passion Week: Tuesday–Thursday</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707318CC" w14:textId="77777777" w:rsidR="00F612EC" w:rsidRPr="00C22840" w:rsidRDefault="00F612EC" w:rsidP="00F612EC">
      <w:pPr>
        <w:rPr>
          <w:rFonts w:cs="Calibri"/>
          <w:b/>
          <w:sz w:val="24"/>
          <w:szCs w:val="24"/>
        </w:rPr>
      </w:pPr>
      <w:r w:rsidRPr="00C22840">
        <w:rPr>
          <w:rFonts w:cs="Calibri"/>
          <w:b/>
          <w:sz w:val="24"/>
          <w:szCs w:val="24"/>
        </w:rPr>
        <w:t>Main Point: True disciples are those who give up the things of this world for Jesus.</w:t>
      </w:r>
    </w:p>
    <w:p w14:paraId="1BD90A11" w14:textId="4D20C1B9" w:rsidR="00F612EC" w:rsidRDefault="00F612EC" w:rsidP="00F612EC">
      <w:pPr>
        <w:rPr>
          <w:rFonts w:cs="Calibri"/>
          <w:b/>
          <w:bCs/>
          <w:sz w:val="24"/>
          <w:szCs w:val="24"/>
        </w:rPr>
      </w:pPr>
      <w:r w:rsidRPr="00F612EC">
        <w:rPr>
          <w:rFonts w:cs="Calibri"/>
          <w:b/>
          <w:bCs/>
          <w:sz w:val="24"/>
          <w:szCs w:val="24"/>
        </w:rPr>
        <w:t>Q: Think back to when you were a kid. Was there something in your house you were </w:t>
      </w:r>
      <w:r w:rsidRPr="00F612EC">
        <w:rPr>
          <w:rFonts w:cs="Calibri"/>
          <w:b/>
          <w:bCs/>
          <w:i/>
          <w:iCs/>
          <w:sz w:val="24"/>
          <w:szCs w:val="24"/>
        </w:rPr>
        <w:t>never allowed to touch</w:t>
      </w:r>
      <w:r w:rsidRPr="00F612EC">
        <w:rPr>
          <w:rFonts w:cs="Calibri"/>
          <w:b/>
          <w:bCs/>
          <w:sz w:val="24"/>
          <w:szCs w:val="24"/>
        </w:rPr>
        <w:t>?</w:t>
      </w:r>
    </w:p>
    <w:p w14:paraId="68E8465B" w14:textId="1C5D5277" w:rsidR="00F612EC" w:rsidRDefault="00F612EC" w:rsidP="0007174A">
      <w:pPr>
        <w:rPr>
          <w:rFonts w:cs="Calibri"/>
          <w:sz w:val="24"/>
          <w:szCs w:val="24"/>
        </w:rPr>
      </w:pPr>
      <w:r>
        <w:rPr>
          <w:rFonts w:cs="Calibri"/>
          <w:sz w:val="24"/>
          <w:szCs w:val="24"/>
        </w:rPr>
        <w:t xml:space="preserve">Perhaps your off-limit item </w:t>
      </w:r>
      <w:r w:rsidRPr="00F612EC">
        <w:rPr>
          <w:rFonts w:cs="Calibri"/>
          <w:sz w:val="24"/>
          <w:szCs w:val="24"/>
        </w:rPr>
        <w:t xml:space="preserve">was the fancy </w:t>
      </w:r>
      <w:r w:rsidR="00E11A57">
        <w:rPr>
          <w:rFonts w:cs="Calibri"/>
          <w:sz w:val="24"/>
          <w:szCs w:val="24"/>
        </w:rPr>
        <w:t>porcelain</w:t>
      </w:r>
      <w:r w:rsidR="00E11A57" w:rsidRPr="00F612EC">
        <w:rPr>
          <w:rFonts w:cs="Calibri"/>
          <w:sz w:val="24"/>
          <w:szCs w:val="24"/>
        </w:rPr>
        <w:t xml:space="preserve"> </w:t>
      </w:r>
      <w:r w:rsidRPr="00F612EC">
        <w:rPr>
          <w:rFonts w:cs="Calibri"/>
          <w:sz w:val="24"/>
          <w:szCs w:val="24"/>
        </w:rPr>
        <w:t>in that cabinet no one ever opened</w:t>
      </w:r>
      <w:r>
        <w:rPr>
          <w:rFonts w:cs="Calibri"/>
          <w:sz w:val="24"/>
          <w:szCs w:val="24"/>
        </w:rPr>
        <w:t xml:space="preserve">, </w:t>
      </w:r>
      <w:r w:rsidRPr="00F612EC">
        <w:rPr>
          <w:rFonts w:cs="Calibri"/>
          <w:sz w:val="24"/>
          <w:szCs w:val="24"/>
        </w:rPr>
        <w:t>the glass figurines on the high shelf</w:t>
      </w:r>
      <w:r>
        <w:rPr>
          <w:rFonts w:cs="Calibri"/>
          <w:sz w:val="24"/>
          <w:szCs w:val="24"/>
        </w:rPr>
        <w:t xml:space="preserve">, </w:t>
      </w:r>
      <w:r w:rsidRPr="00F612EC">
        <w:rPr>
          <w:rFonts w:cs="Calibri"/>
          <w:sz w:val="24"/>
          <w:szCs w:val="24"/>
        </w:rPr>
        <w:t>the special plates that only came out on holidays</w:t>
      </w:r>
      <w:r>
        <w:rPr>
          <w:rFonts w:cs="Calibri"/>
          <w:sz w:val="24"/>
          <w:szCs w:val="24"/>
        </w:rPr>
        <w:t>, o</w:t>
      </w:r>
      <w:r w:rsidRPr="00F612EC">
        <w:rPr>
          <w:rFonts w:cs="Calibri"/>
          <w:sz w:val="24"/>
          <w:szCs w:val="24"/>
        </w:rPr>
        <w:t>r Mom’s perfume.</w:t>
      </w:r>
    </w:p>
    <w:p w14:paraId="54A9564F" w14:textId="2BA7FEBE" w:rsidR="0007174A" w:rsidRPr="00E11A57" w:rsidRDefault="0007174A" w:rsidP="0007174A">
      <w:pPr>
        <w:rPr>
          <w:rFonts w:cs="Calibri"/>
          <w:sz w:val="24"/>
          <w:szCs w:val="24"/>
        </w:rPr>
      </w:pPr>
      <w:r w:rsidRPr="0007174A">
        <w:rPr>
          <w:rFonts w:cs="Calibri"/>
          <w:sz w:val="24"/>
          <w:szCs w:val="24"/>
        </w:rPr>
        <w:t>You knew those things were valuable</w:t>
      </w:r>
      <w:r>
        <w:rPr>
          <w:rFonts w:cs="Calibri"/>
          <w:sz w:val="24"/>
          <w:szCs w:val="24"/>
        </w:rPr>
        <w:t>, f</w:t>
      </w:r>
      <w:r w:rsidRPr="0007174A">
        <w:rPr>
          <w:rFonts w:cs="Calibri"/>
          <w:sz w:val="24"/>
          <w:szCs w:val="24"/>
        </w:rPr>
        <w:t>ragile</w:t>
      </w:r>
      <w:r>
        <w:rPr>
          <w:rFonts w:cs="Calibri"/>
          <w:sz w:val="24"/>
          <w:szCs w:val="24"/>
        </w:rPr>
        <w:t xml:space="preserve"> and s</w:t>
      </w:r>
      <w:r w:rsidRPr="0007174A">
        <w:rPr>
          <w:rFonts w:cs="Calibri"/>
          <w:sz w:val="24"/>
          <w:szCs w:val="24"/>
        </w:rPr>
        <w:t>et apart.</w:t>
      </w:r>
      <w:r>
        <w:rPr>
          <w:rFonts w:cs="Calibri"/>
          <w:sz w:val="24"/>
          <w:szCs w:val="24"/>
        </w:rPr>
        <w:t xml:space="preserve"> A</w:t>
      </w:r>
      <w:r w:rsidRPr="0007174A">
        <w:rPr>
          <w:rFonts w:cs="Calibri"/>
          <w:sz w:val="24"/>
          <w:szCs w:val="24"/>
        </w:rPr>
        <w:t>nd if you ever broke one</w:t>
      </w:r>
      <w:r w:rsidR="004E48F2">
        <w:rPr>
          <w:rFonts w:cs="Calibri"/>
          <w:sz w:val="24"/>
          <w:szCs w:val="24"/>
        </w:rPr>
        <w:t xml:space="preserve"> </w:t>
      </w:r>
      <w:r w:rsidRPr="0007174A">
        <w:rPr>
          <w:rFonts w:cs="Calibri"/>
          <w:sz w:val="24"/>
          <w:szCs w:val="24"/>
        </w:rPr>
        <w:t>… well, you might not survive the week.</w:t>
      </w:r>
      <w:r>
        <w:rPr>
          <w:rFonts w:cs="Calibri"/>
          <w:sz w:val="24"/>
          <w:szCs w:val="24"/>
        </w:rPr>
        <w:t xml:space="preserve"> </w:t>
      </w:r>
      <w:r w:rsidRPr="00156390">
        <w:rPr>
          <w:rFonts w:cs="Calibri"/>
          <w:sz w:val="24"/>
          <w:szCs w:val="24"/>
        </w:rPr>
        <w:t>Now imagine taking that item</w:t>
      </w:r>
      <w:r w:rsidR="004E48F2" w:rsidRPr="00156390">
        <w:rPr>
          <w:rFonts w:cs="Calibri"/>
          <w:sz w:val="24"/>
          <w:szCs w:val="24"/>
        </w:rPr>
        <w:t xml:space="preserve"> – </w:t>
      </w:r>
      <w:r w:rsidRPr="00156390">
        <w:rPr>
          <w:rFonts w:cs="Calibri"/>
          <w:sz w:val="24"/>
          <w:szCs w:val="24"/>
        </w:rPr>
        <w:t>the one your parents treasured, or the one you treasure now</w:t>
      </w:r>
      <w:r w:rsidR="004E48F2" w:rsidRPr="00156390">
        <w:rPr>
          <w:rFonts w:cs="Calibri"/>
          <w:sz w:val="24"/>
          <w:szCs w:val="24"/>
        </w:rPr>
        <w:t xml:space="preserve"> – </w:t>
      </w:r>
      <w:r w:rsidRPr="00156390">
        <w:rPr>
          <w:rFonts w:cs="Calibri"/>
          <w:sz w:val="24"/>
          <w:szCs w:val="24"/>
        </w:rPr>
        <w:t>lifting it high in front of everyone</w:t>
      </w:r>
      <w:r w:rsidR="004E48F2" w:rsidRPr="00156390">
        <w:rPr>
          <w:rFonts w:cs="Calibri"/>
          <w:sz w:val="24"/>
          <w:szCs w:val="24"/>
        </w:rPr>
        <w:t xml:space="preserve"> </w:t>
      </w:r>
      <w:r w:rsidRPr="00156390">
        <w:rPr>
          <w:rFonts w:cs="Calibri"/>
          <w:sz w:val="24"/>
          <w:szCs w:val="24"/>
        </w:rPr>
        <w:t>…</w:t>
      </w:r>
      <w:r w:rsidR="004E48F2" w:rsidRPr="00156390">
        <w:rPr>
          <w:rFonts w:cs="Calibri"/>
          <w:sz w:val="24"/>
          <w:szCs w:val="24"/>
        </w:rPr>
        <w:t xml:space="preserve"> </w:t>
      </w:r>
      <w:r w:rsidRPr="00E11A57">
        <w:rPr>
          <w:rFonts w:cs="Calibri"/>
          <w:sz w:val="24"/>
          <w:szCs w:val="24"/>
        </w:rPr>
        <w:t>and intentionally smashing it.</w:t>
      </w:r>
    </w:p>
    <w:p w14:paraId="6FC56956" w14:textId="153459EF" w:rsidR="0007174A" w:rsidRPr="004E48F2" w:rsidRDefault="0007174A" w:rsidP="0007174A">
      <w:pPr>
        <w:spacing w:after="480"/>
        <w:rPr>
          <w:rFonts w:cs="Calibri"/>
          <w:sz w:val="24"/>
          <w:szCs w:val="24"/>
        </w:rPr>
      </w:pPr>
      <w:r w:rsidRPr="004E48F2">
        <w:rPr>
          <w:rFonts w:cs="Calibri"/>
          <w:sz w:val="24"/>
          <w:szCs w:val="24"/>
        </w:rPr>
        <w:t>That’s what happens in our passage today. A woman takes what was likely the most expensive thing she owned</w:t>
      </w:r>
      <w:r w:rsidR="004E48F2" w:rsidRPr="004E48F2">
        <w:rPr>
          <w:rFonts w:cs="Calibri"/>
          <w:sz w:val="24"/>
          <w:szCs w:val="24"/>
        </w:rPr>
        <w:t xml:space="preserve"> – </w:t>
      </w:r>
      <w:r w:rsidRPr="004E48F2">
        <w:rPr>
          <w:rFonts w:cs="Calibri"/>
          <w:sz w:val="24"/>
          <w:szCs w:val="24"/>
        </w:rPr>
        <w:t>an heirloom-level possession</w:t>
      </w:r>
      <w:r w:rsidR="004E48F2" w:rsidRPr="004E48F2">
        <w:rPr>
          <w:rFonts w:cs="Calibri"/>
          <w:sz w:val="24"/>
          <w:szCs w:val="24"/>
        </w:rPr>
        <w:t xml:space="preserve"> – </w:t>
      </w:r>
      <w:r w:rsidRPr="004E48F2">
        <w:rPr>
          <w:rFonts w:cs="Calibri"/>
          <w:sz w:val="24"/>
          <w:szCs w:val="24"/>
        </w:rPr>
        <w:t>and she breaks it, pours it out, and gives it all to Jesus. Because He is worth it.</w:t>
      </w:r>
    </w:p>
    <w:p w14:paraId="4E1CBBFE" w14:textId="4DF48834" w:rsidR="00F612EC" w:rsidRPr="00C22840" w:rsidRDefault="00844C9F" w:rsidP="00F612EC">
      <w:pPr>
        <w:spacing w:after="160"/>
        <w:rPr>
          <w:rFonts w:cs="Calibri"/>
          <w:color w:val="000000"/>
          <w:sz w:val="24"/>
          <w:szCs w:val="24"/>
        </w:rPr>
      </w:pPr>
      <w:r w:rsidRPr="00A626AB">
        <w:rPr>
          <w:rFonts w:cs="Calibri"/>
          <w:b/>
          <w:bCs/>
          <w:color w:val="000000"/>
          <w:sz w:val="24"/>
          <w:szCs w:val="24"/>
        </w:rPr>
        <w:t>RECAP:</w:t>
      </w:r>
      <w:r w:rsidRPr="00A626AB">
        <w:rPr>
          <w:rFonts w:cs="Calibri"/>
          <w:color w:val="000000"/>
          <w:sz w:val="24"/>
          <w:szCs w:val="24"/>
        </w:rPr>
        <w:t xml:space="preserve"> </w:t>
      </w:r>
      <w:r w:rsidR="00F612EC" w:rsidRPr="00C22840">
        <w:rPr>
          <w:rFonts w:cs="Calibri"/>
          <w:color w:val="000000"/>
          <w:sz w:val="24"/>
          <w:szCs w:val="24"/>
        </w:rPr>
        <w:t xml:space="preserve">In </w:t>
      </w:r>
      <w:r w:rsidR="004E48F2">
        <w:rPr>
          <w:rFonts w:cs="Calibri"/>
          <w:color w:val="000000"/>
          <w:sz w:val="24"/>
          <w:szCs w:val="24"/>
        </w:rPr>
        <w:t>p</w:t>
      </w:r>
      <w:r w:rsidR="004E48F2" w:rsidRPr="00C22840">
        <w:rPr>
          <w:rFonts w:cs="Calibri"/>
          <w:color w:val="000000"/>
          <w:sz w:val="24"/>
          <w:szCs w:val="24"/>
        </w:rPr>
        <w:t xml:space="preserve">art </w:t>
      </w:r>
      <w:r w:rsidR="00F612EC" w:rsidRPr="00C22840">
        <w:rPr>
          <w:rFonts w:cs="Calibri"/>
          <w:color w:val="000000"/>
          <w:sz w:val="24"/>
          <w:szCs w:val="24"/>
        </w:rPr>
        <w:t>1 of Mark, the story moved quickly, showing the great power and urgency of Jesus’ mission: His preparation for ministry (1:1–13), His ministry in Galilee (1:14–9:50), His journey to Jerusalem (10), and His ministry in Jerusalem (11–13). Now we have come to Passion Week, and the story slows dramatically. In this lesson, we’ll see the events of Tuesday through Thursday night</w:t>
      </w:r>
      <w:r w:rsidR="004E48F2">
        <w:rPr>
          <w:rFonts w:cs="Calibri"/>
          <w:color w:val="000000"/>
          <w:sz w:val="24"/>
          <w:szCs w:val="24"/>
        </w:rPr>
        <w:t xml:space="preserve"> – </w:t>
      </w:r>
      <w:r w:rsidR="00F612EC" w:rsidRPr="00C22840">
        <w:rPr>
          <w:rFonts w:cs="Calibri"/>
          <w:color w:val="000000"/>
          <w:sz w:val="24"/>
          <w:szCs w:val="24"/>
        </w:rPr>
        <w:t xml:space="preserve">the plot to kill Jesus, His anointing at Bethany, Judas’s betrayal, the Passover dinner, and Jesus’ prediction of Peter’s denial. </w:t>
      </w:r>
    </w:p>
    <w:p w14:paraId="3D7CDDC0" w14:textId="391A16FF" w:rsidR="00844C9F" w:rsidRPr="00A626AB" w:rsidRDefault="00F612EC" w:rsidP="00F612EC">
      <w:pPr>
        <w:spacing w:after="160"/>
        <w:rPr>
          <w:rFonts w:cs="Calibri"/>
          <w:color w:val="000000"/>
          <w:sz w:val="24"/>
          <w:szCs w:val="24"/>
        </w:rPr>
      </w:pPr>
      <w:r w:rsidRPr="00C22840">
        <w:rPr>
          <w:rFonts w:cs="Calibri"/>
          <w:color w:val="000000"/>
          <w:sz w:val="24"/>
          <w:szCs w:val="24"/>
        </w:rPr>
        <w:t xml:space="preserve">In the next three lessons, things will really slow down as Jesus walks through the events of Thursday night and Friday, the </w:t>
      </w:r>
      <w:r w:rsidR="001E48E0">
        <w:rPr>
          <w:rFonts w:cs="Calibri"/>
          <w:color w:val="000000"/>
          <w:sz w:val="24"/>
          <w:szCs w:val="24"/>
        </w:rPr>
        <w:t>C</w:t>
      </w:r>
      <w:r w:rsidR="001E48E0" w:rsidRPr="00C22840">
        <w:rPr>
          <w:rFonts w:cs="Calibri"/>
          <w:color w:val="000000"/>
          <w:sz w:val="24"/>
          <w:szCs w:val="24"/>
        </w:rPr>
        <w:t>rucifixion</w:t>
      </w:r>
      <w:r w:rsidRPr="00C22840">
        <w:rPr>
          <w:rFonts w:cs="Calibri"/>
          <w:color w:val="000000"/>
          <w:sz w:val="24"/>
          <w:szCs w:val="24"/>
        </w:rPr>
        <w:t xml:space="preserve">. This is the climax of the story, what may </w:t>
      </w:r>
      <w:r w:rsidRPr="00C22840">
        <w:rPr>
          <w:rFonts w:cs="Calibri"/>
          <w:color w:val="000000"/>
          <w:sz w:val="24"/>
          <w:szCs w:val="24"/>
        </w:rPr>
        <w:lastRenderedPageBreak/>
        <w:t>seem like the moment that all hope is lost. Except we know He will rise again, which is the focus of our last lesson, Resurrection Sunday and the hope and mission we find in it.</w:t>
      </w:r>
    </w:p>
    <w:p w14:paraId="4C9787CF" w14:textId="4226DAB1" w:rsidR="00F612EC" w:rsidRPr="00F14240" w:rsidRDefault="00747EB9" w:rsidP="00F612EC">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F612EC" w:rsidRPr="00F14240">
        <w:rPr>
          <w:rFonts w:ascii="Calibri" w:hAnsi="Calibri" w:cs="Calibri"/>
          <w:b/>
          <w:sz w:val="30"/>
          <w:szCs w:val="30"/>
        </w:rPr>
        <w:lastRenderedPageBreak/>
        <w:t xml:space="preserve">Week </w:t>
      </w:r>
      <w:r w:rsidR="00F612EC">
        <w:rPr>
          <w:rFonts w:ascii="Calibri" w:hAnsi="Calibri" w:cs="Calibri"/>
          <w:b/>
          <w:sz w:val="30"/>
          <w:szCs w:val="30"/>
        </w:rPr>
        <w:t>17</w:t>
      </w:r>
      <w:r w:rsidR="00F612EC" w:rsidRPr="00F14240">
        <w:rPr>
          <w:rFonts w:ascii="Calibri" w:hAnsi="Calibri" w:cs="Calibri"/>
          <w:b/>
          <w:sz w:val="30"/>
          <w:szCs w:val="30"/>
        </w:rPr>
        <w:t xml:space="preserve">: </w:t>
      </w:r>
      <w:r w:rsidR="00F612EC">
        <w:rPr>
          <w:rFonts w:ascii="Calibri" w:hAnsi="Calibri" w:cs="Calibri"/>
          <w:bCs/>
          <w:i/>
          <w:iCs/>
          <w:sz w:val="30"/>
          <w:szCs w:val="30"/>
        </w:rPr>
        <w:t>Mark 14:1</w:t>
      </w:r>
      <w:r w:rsidR="004E48F2">
        <w:rPr>
          <w:rFonts w:ascii="Calibri" w:hAnsi="Calibri" w:cs="Calibri"/>
          <w:bCs/>
          <w:i/>
          <w:iCs/>
          <w:sz w:val="30"/>
          <w:szCs w:val="30"/>
        </w:rPr>
        <w:t>–</w:t>
      </w:r>
      <w:r w:rsidR="00F612EC">
        <w:rPr>
          <w:rFonts w:ascii="Calibri" w:hAnsi="Calibri" w:cs="Calibri"/>
          <w:bCs/>
          <w:i/>
          <w:iCs/>
          <w:sz w:val="30"/>
          <w:szCs w:val="30"/>
        </w:rPr>
        <w:t xml:space="preserve">31: </w:t>
      </w:r>
      <w:r w:rsidR="00F612EC">
        <w:rPr>
          <w:rFonts w:ascii="Calibri" w:hAnsi="Calibri" w:cs="Calibri"/>
          <w:i/>
          <w:iCs/>
          <w:sz w:val="30"/>
          <w:szCs w:val="30"/>
        </w:rPr>
        <w:t>Passion Week: Tuesday–Thursday</w:t>
      </w:r>
    </w:p>
    <w:p w14:paraId="18E53221" w14:textId="05A7C893"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4E48F2">
        <w:rPr>
          <w:rFonts w:ascii="Calibri" w:hAnsi="Calibri" w:cs="Calibri"/>
          <w:b/>
          <w:sz w:val="30"/>
        </w:rPr>
        <w:t xml:space="preserve"> </w:t>
      </w:r>
    </w:p>
    <w:p w14:paraId="4081039E" w14:textId="77777777" w:rsidR="00F612EC" w:rsidRPr="00C22840" w:rsidRDefault="00F612EC" w:rsidP="00F612EC">
      <w:pPr>
        <w:rPr>
          <w:rFonts w:cs="Calibri"/>
          <w:b/>
          <w:sz w:val="24"/>
          <w:szCs w:val="24"/>
        </w:rPr>
      </w:pPr>
      <w:r w:rsidRPr="00C22840">
        <w:rPr>
          <w:rFonts w:cs="Calibri"/>
          <w:b/>
          <w:sz w:val="24"/>
          <w:szCs w:val="24"/>
        </w:rPr>
        <w:t>Main Point: True disciples are those who give up the things of this world for Jesus.</w:t>
      </w:r>
    </w:p>
    <w:p w14:paraId="506F0405" w14:textId="77777777" w:rsidR="00F612EC" w:rsidRPr="00C22840" w:rsidRDefault="00F612EC" w:rsidP="00290238">
      <w:pPr>
        <w:spacing w:after="0"/>
        <w:rPr>
          <w:rFonts w:cs="Calibri"/>
          <w:i/>
          <w:iCs/>
          <w:sz w:val="24"/>
          <w:szCs w:val="24"/>
        </w:rPr>
      </w:pPr>
      <w:r w:rsidRPr="00C22840">
        <w:rPr>
          <w:rFonts w:cs="Calibri"/>
          <w:b/>
          <w:bCs/>
          <w:sz w:val="24"/>
          <w:szCs w:val="24"/>
        </w:rPr>
        <w:t xml:space="preserve">Mark 14:1–9 [Read] </w:t>
      </w:r>
    </w:p>
    <w:p w14:paraId="4DFA12D3" w14:textId="77777777" w:rsidR="00F612EC" w:rsidRPr="00C22840" w:rsidRDefault="00F612EC" w:rsidP="00F612EC">
      <w:pPr>
        <w:pStyle w:val="NormalWeb"/>
        <w:rPr>
          <w:rFonts w:ascii="Calibri" w:hAnsi="Calibri" w:cs="Calibri"/>
        </w:rPr>
      </w:pPr>
      <w:r w:rsidRPr="00C22840">
        <w:rPr>
          <w:rFonts w:ascii="Calibri" w:hAnsi="Calibri" w:cs="Calibri"/>
          <w:b/>
          <w:bCs/>
        </w:rPr>
        <w:t xml:space="preserve">Talking Point 1: </w:t>
      </w:r>
      <w:r w:rsidRPr="00C22840">
        <w:rPr>
          <w:rFonts w:ascii="Calibri" w:hAnsi="Calibri" w:cs="Calibri"/>
        </w:rPr>
        <w:t>Jesus calls His disciples to offer ourselves as living sacrifices to Him.</w:t>
      </w:r>
    </w:p>
    <w:p w14:paraId="0DB10EC8" w14:textId="77777777" w:rsidR="00F612EC" w:rsidRPr="00C22840" w:rsidRDefault="00F612EC" w:rsidP="00F612EC">
      <w:pPr>
        <w:pStyle w:val="NormalWeb"/>
        <w:rPr>
          <w:rFonts w:ascii="Calibri" w:hAnsi="Calibri" w:cs="Calibri"/>
          <w:b/>
          <w:bCs/>
        </w:rPr>
      </w:pPr>
      <w:r w:rsidRPr="00C22840">
        <w:rPr>
          <w:rFonts w:ascii="Calibri" w:hAnsi="Calibri" w:cs="Calibri"/>
          <w:b/>
          <w:bCs/>
        </w:rPr>
        <w:t xml:space="preserve">Q: Why did the chief priests and scribes want to be stealthy about how they killed Jesus? </w:t>
      </w:r>
    </w:p>
    <w:p w14:paraId="5C90D83C" w14:textId="77777777" w:rsidR="00F612EC" w:rsidRPr="00C22840" w:rsidRDefault="00F612EC" w:rsidP="00F612EC">
      <w:pPr>
        <w:pStyle w:val="NormalWeb"/>
        <w:rPr>
          <w:rFonts w:ascii="Calibri" w:hAnsi="Calibri" w:cs="Calibri"/>
          <w:b/>
          <w:bCs/>
        </w:rPr>
      </w:pPr>
      <w:r w:rsidRPr="00C22840">
        <w:rPr>
          <w:rFonts w:ascii="Calibri" w:hAnsi="Calibri" w:cs="Calibri"/>
          <w:b/>
          <w:bCs/>
        </w:rPr>
        <w:t xml:space="preserve">Q: Why did Jesus commend the woman for “wasting” so much ointment on Him? </w:t>
      </w:r>
    </w:p>
    <w:p w14:paraId="3BC45DDF" w14:textId="38F101E3" w:rsidR="00F612EC" w:rsidRPr="00C22840" w:rsidRDefault="00F612EC" w:rsidP="00F612EC">
      <w:pPr>
        <w:rPr>
          <w:rFonts w:cs="Calibri"/>
          <w:color w:val="000000"/>
          <w:sz w:val="24"/>
          <w:szCs w:val="24"/>
        </w:rPr>
      </w:pPr>
      <w:r w:rsidRPr="00C22840">
        <w:rPr>
          <w:rFonts w:cs="Calibri"/>
          <w:color w:val="000000"/>
          <w:sz w:val="24"/>
          <w:szCs w:val="24"/>
        </w:rPr>
        <w:t>At this point</w:t>
      </w:r>
      <w:r w:rsidR="001E48E0">
        <w:rPr>
          <w:rFonts w:cs="Calibri"/>
          <w:color w:val="000000"/>
          <w:sz w:val="24"/>
          <w:szCs w:val="24"/>
        </w:rPr>
        <w:t>,</w:t>
      </w:r>
      <w:r w:rsidRPr="00C22840">
        <w:rPr>
          <w:rFonts w:cs="Calibri"/>
          <w:color w:val="000000"/>
          <w:sz w:val="24"/>
          <w:szCs w:val="24"/>
        </w:rPr>
        <w:t xml:space="preserve"> the Jewish religious leaders had decided they needed to get rid of Jesus. But because He had had so much support from the people on Palm Sunday, they knew they had to do it secretly. During the Passover festival, large crowds would be gathered, and they might get backlash from His supporters. They also didn’t want to disrespect the sanctity of the Passover. </w:t>
      </w:r>
      <w:proofErr w:type="gramStart"/>
      <w:r w:rsidRPr="00C22840">
        <w:rPr>
          <w:rFonts w:cs="Calibri"/>
          <w:color w:val="000000"/>
          <w:sz w:val="24"/>
          <w:szCs w:val="24"/>
        </w:rPr>
        <w:t>So</w:t>
      </w:r>
      <w:proofErr w:type="gramEnd"/>
      <w:r w:rsidRPr="00C22840">
        <w:rPr>
          <w:rFonts w:cs="Calibri"/>
          <w:color w:val="000000"/>
          <w:sz w:val="24"/>
          <w:szCs w:val="24"/>
        </w:rPr>
        <w:t xml:space="preserve"> when Judas came to them to betray Jesus, they were excited, because as one of His followers,</w:t>
      </w:r>
      <w:r w:rsidR="004E48F2">
        <w:rPr>
          <w:rFonts w:cs="Calibri"/>
          <w:color w:val="000000"/>
          <w:sz w:val="24"/>
          <w:szCs w:val="24"/>
        </w:rPr>
        <w:t xml:space="preserve"> </w:t>
      </w:r>
      <w:r w:rsidRPr="00C22840">
        <w:rPr>
          <w:rFonts w:cs="Calibri"/>
          <w:color w:val="000000"/>
          <w:sz w:val="24"/>
          <w:szCs w:val="24"/>
        </w:rPr>
        <w:t xml:space="preserve">Judas could give them the inside scoop about where Jesus would be so they could arrest Him away from the crowds. </w:t>
      </w:r>
    </w:p>
    <w:p w14:paraId="77521950" w14:textId="10E245B9" w:rsidR="00F612EC" w:rsidRPr="00C22840" w:rsidRDefault="00F612EC" w:rsidP="00F612EC">
      <w:pPr>
        <w:rPr>
          <w:rFonts w:cs="Calibri"/>
          <w:color w:val="000000"/>
          <w:sz w:val="24"/>
          <w:szCs w:val="24"/>
        </w:rPr>
      </w:pPr>
      <w:r w:rsidRPr="00C22840">
        <w:rPr>
          <w:rFonts w:cs="Calibri"/>
          <w:color w:val="000000"/>
          <w:sz w:val="24"/>
          <w:szCs w:val="24"/>
        </w:rPr>
        <w:t xml:space="preserve">This was two days before the Passover, and Jesus was in Bethany, a town about two miles outside of Jerusalem where He often visited Lazarus, Mary and Martha. He was eating at the home of Simon the Leper. The Scriptures don’t tell us Simon’s backstory, but he must have been healed by Jesus because he would not have been hosting a dinner if he were still a leper. Lepers were ritually unclean and had to live separately from the rest of society. They could only rejoin society when they had been healed and had gone through purification rituals. </w:t>
      </w:r>
    </w:p>
    <w:p w14:paraId="23A20215" w14:textId="5AC8072D" w:rsidR="00F612EC" w:rsidRPr="00C22840" w:rsidRDefault="00F612EC" w:rsidP="00F612EC">
      <w:pPr>
        <w:rPr>
          <w:rFonts w:cs="Calibri"/>
          <w:color w:val="000000"/>
          <w:sz w:val="24"/>
          <w:szCs w:val="24"/>
        </w:rPr>
      </w:pPr>
      <w:r w:rsidRPr="00C22840">
        <w:rPr>
          <w:rFonts w:cs="Calibri"/>
          <w:color w:val="000000"/>
          <w:sz w:val="24"/>
          <w:szCs w:val="24"/>
        </w:rPr>
        <w:t xml:space="preserve">Mark doesn’t identify the woman who anointed Jesus, but John tells us it was Lazarus’s sister Mary, which would fit because she lived in Bethany and was one of His closest followers. In </w:t>
      </w:r>
      <w:r w:rsidR="00DD09BB">
        <w:rPr>
          <w:rFonts w:cs="Calibri"/>
          <w:color w:val="000000"/>
          <w:sz w:val="24"/>
          <w:szCs w:val="24"/>
        </w:rPr>
        <w:t xml:space="preserve">the Gospel of </w:t>
      </w:r>
      <w:r w:rsidRPr="00C22840">
        <w:rPr>
          <w:rFonts w:cs="Calibri"/>
          <w:color w:val="000000"/>
          <w:sz w:val="24"/>
          <w:szCs w:val="24"/>
        </w:rPr>
        <w:t xml:space="preserve">Luke, Mary sat at Jesus’ feet and listened to His teaching, which was the posture of a rabbinic disciple. Rabbis did not teach women as disciples. By allowing Mary to sit and learn instead of </w:t>
      </w:r>
      <w:r w:rsidRPr="00156390">
        <w:rPr>
          <w:rFonts w:cs="Calibri"/>
          <w:color w:val="000000"/>
          <w:sz w:val="24"/>
          <w:szCs w:val="24"/>
        </w:rPr>
        <w:t>doing</w:t>
      </w:r>
      <w:r w:rsidR="00E11A57" w:rsidRPr="00156390">
        <w:rPr>
          <w:rFonts w:cs="Calibri"/>
          <w:color w:val="000000"/>
          <w:sz w:val="24"/>
          <w:szCs w:val="24"/>
        </w:rPr>
        <w:t xml:space="preserve"> work</w:t>
      </w:r>
      <w:r w:rsidRPr="00C22840">
        <w:rPr>
          <w:rFonts w:cs="Calibri"/>
          <w:color w:val="000000"/>
          <w:sz w:val="24"/>
          <w:szCs w:val="24"/>
        </w:rPr>
        <w:t xml:space="preserve"> typical women</w:t>
      </w:r>
      <w:r w:rsidR="00E11A57">
        <w:rPr>
          <w:rFonts w:cs="Calibri"/>
          <w:color w:val="000000"/>
          <w:sz w:val="24"/>
          <w:szCs w:val="24"/>
        </w:rPr>
        <w:t xml:space="preserve"> in that place and time</w:t>
      </w:r>
      <w:r w:rsidRPr="00C22840">
        <w:rPr>
          <w:rFonts w:cs="Calibri"/>
          <w:color w:val="000000"/>
          <w:sz w:val="24"/>
          <w:szCs w:val="24"/>
        </w:rPr>
        <w:t>, Jesus broke major cultural barriers (Luke 10:38–42).</w:t>
      </w:r>
      <w:r w:rsidR="004E48F2">
        <w:rPr>
          <w:rFonts w:cs="Calibri"/>
          <w:color w:val="000000"/>
          <w:sz w:val="24"/>
          <w:szCs w:val="24"/>
        </w:rPr>
        <w:t xml:space="preserve"> </w:t>
      </w:r>
    </w:p>
    <w:p w14:paraId="1936A863" w14:textId="0A5ED30E" w:rsidR="00F612EC" w:rsidRPr="00C22840" w:rsidRDefault="00F612EC" w:rsidP="00F612EC">
      <w:pPr>
        <w:rPr>
          <w:rFonts w:cs="Calibri"/>
          <w:color w:val="000000"/>
          <w:sz w:val="24"/>
          <w:szCs w:val="24"/>
        </w:rPr>
      </w:pPr>
      <w:r w:rsidRPr="00C22840">
        <w:rPr>
          <w:rFonts w:cs="Calibri"/>
          <w:color w:val="000000"/>
          <w:sz w:val="24"/>
          <w:szCs w:val="24"/>
        </w:rPr>
        <w:t>In this story, Mary poured an entire jar of expensive perfume, worth more than a year’s salary, on Jesus’ head. The jar was designed with a long tube that released only a drop at a time, so the only way to pour it all out was to break the jar.</w:t>
      </w:r>
      <w:r w:rsidRPr="00C22840">
        <w:rPr>
          <w:rStyle w:val="EndnoteReference"/>
          <w:rFonts w:cs="Calibri"/>
          <w:color w:val="000000"/>
          <w:sz w:val="24"/>
          <w:szCs w:val="24"/>
        </w:rPr>
        <w:endnoteReference w:id="2"/>
      </w:r>
      <w:r w:rsidRPr="00C22840">
        <w:rPr>
          <w:rFonts w:cs="Calibri"/>
          <w:color w:val="000000"/>
          <w:sz w:val="24"/>
          <w:szCs w:val="24"/>
        </w:rPr>
        <w:t xml:space="preserve"> Mary didn’t ration any of the perfume for herself; she gave all she had to Jesus. Her offering was complete and irreversible. The perfume could never go back into that jar. This is how Paul called us to </w:t>
      </w:r>
      <w:r w:rsidRPr="00C22840">
        <w:rPr>
          <w:rFonts w:cs="Calibri"/>
          <w:color w:val="000000"/>
          <w:sz w:val="24"/>
          <w:szCs w:val="24"/>
        </w:rPr>
        <w:lastRenderedPageBreak/>
        <w:t>offer our lives</w:t>
      </w:r>
      <w:r w:rsidR="004E48F2">
        <w:rPr>
          <w:rFonts w:cs="Calibri"/>
          <w:color w:val="000000"/>
          <w:sz w:val="24"/>
          <w:szCs w:val="24"/>
        </w:rPr>
        <w:t xml:space="preserve"> – </w:t>
      </w:r>
      <w:r w:rsidRPr="00C22840">
        <w:rPr>
          <w:rFonts w:cs="Calibri"/>
          <w:color w:val="000000"/>
          <w:sz w:val="24"/>
          <w:szCs w:val="24"/>
        </w:rPr>
        <w:t xml:space="preserve">as living sacrifices, all we are and all we have (Romans 12:1). The jar is </w:t>
      </w:r>
      <w:r w:rsidR="00E11A57">
        <w:rPr>
          <w:rFonts w:cs="Calibri"/>
          <w:color w:val="000000"/>
          <w:sz w:val="24"/>
          <w:szCs w:val="24"/>
        </w:rPr>
        <w:t xml:space="preserve">like </w:t>
      </w:r>
      <w:r w:rsidRPr="00C22840">
        <w:rPr>
          <w:rFonts w:cs="Calibri"/>
          <w:color w:val="000000"/>
          <w:sz w:val="24"/>
          <w:szCs w:val="24"/>
        </w:rPr>
        <w:t xml:space="preserve">a </w:t>
      </w:r>
      <w:r w:rsidR="00E11A57">
        <w:rPr>
          <w:rFonts w:cs="Calibri"/>
          <w:color w:val="000000"/>
          <w:sz w:val="24"/>
          <w:szCs w:val="24"/>
        </w:rPr>
        <w:t>believer’s</w:t>
      </w:r>
      <w:r w:rsidR="00E11A57" w:rsidRPr="00C22840">
        <w:rPr>
          <w:rFonts w:cs="Calibri"/>
          <w:color w:val="000000"/>
          <w:sz w:val="24"/>
          <w:szCs w:val="24"/>
        </w:rPr>
        <w:t xml:space="preserve"> </w:t>
      </w:r>
      <w:r w:rsidRPr="00C22840">
        <w:rPr>
          <w:rFonts w:cs="Calibri"/>
          <w:color w:val="000000"/>
          <w:sz w:val="24"/>
          <w:szCs w:val="24"/>
        </w:rPr>
        <w:t xml:space="preserve">life. Broken and poured out in service to Christ, our lives become a fragrant offering, just </w:t>
      </w:r>
      <w:r w:rsidR="001E48E0">
        <w:rPr>
          <w:rFonts w:cs="Calibri"/>
          <w:color w:val="000000"/>
          <w:sz w:val="24"/>
          <w:szCs w:val="24"/>
        </w:rPr>
        <w:t>as</w:t>
      </w:r>
      <w:r w:rsidR="001E48E0" w:rsidRPr="00C22840">
        <w:rPr>
          <w:rFonts w:cs="Calibri"/>
          <w:color w:val="000000"/>
          <w:sz w:val="24"/>
          <w:szCs w:val="24"/>
        </w:rPr>
        <w:t xml:space="preserve"> </w:t>
      </w:r>
      <w:r w:rsidRPr="00C22840">
        <w:rPr>
          <w:rFonts w:cs="Calibri"/>
          <w:color w:val="000000"/>
          <w:sz w:val="24"/>
          <w:szCs w:val="24"/>
        </w:rPr>
        <w:t>God described the sacrifices of the Old Testament, a sweet-smelling aroma that was pleasing to Him (Exodus 30:34–37; Leviticus 1:8–9).</w:t>
      </w:r>
    </w:p>
    <w:p w14:paraId="60E69FC0" w14:textId="731A6B11" w:rsidR="00F612EC" w:rsidRPr="00C22840" w:rsidRDefault="00F612EC" w:rsidP="00F612EC">
      <w:pPr>
        <w:rPr>
          <w:rFonts w:cs="Calibri"/>
          <w:color w:val="000000"/>
          <w:sz w:val="24"/>
          <w:szCs w:val="24"/>
        </w:rPr>
      </w:pPr>
      <w:r w:rsidRPr="00C22840">
        <w:rPr>
          <w:rFonts w:cs="Calibri"/>
          <w:color w:val="000000"/>
          <w:sz w:val="24"/>
          <w:szCs w:val="24"/>
        </w:rPr>
        <w:t xml:space="preserve">Some of those present called her offering a waste and scolded her, but Jesus called it a beautiful thing. Giving to the poor is important, of course, but this was a unique act of extravagant worship, devotion and love. Mary gave her best, her most treasured possession, to God. </w:t>
      </w:r>
      <w:r w:rsidR="001E48E0">
        <w:rPr>
          <w:rFonts w:cs="Calibri"/>
          <w:color w:val="000000"/>
          <w:sz w:val="24"/>
          <w:szCs w:val="24"/>
        </w:rPr>
        <w:t>Just as</w:t>
      </w:r>
      <w:r w:rsidR="001E48E0" w:rsidRPr="00C22840">
        <w:rPr>
          <w:rFonts w:cs="Calibri"/>
          <w:color w:val="000000"/>
          <w:sz w:val="24"/>
          <w:szCs w:val="24"/>
        </w:rPr>
        <w:t xml:space="preserve"> </w:t>
      </w:r>
      <w:r w:rsidRPr="00C22840">
        <w:rPr>
          <w:rFonts w:cs="Calibri"/>
          <w:color w:val="000000"/>
          <w:sz w:val="24"/>
          <w:szCs w:val="24"/>
        </w:rPr>
        <w:t>the Old Testament sacrifices were required to be spotless, perfect and pure, this nard was pure. Authentic worship is a sacrifice; it costs us something. When David bought the land on which Solomon would later build the temple, the man tried to give it to him for free, but David said he would not offer to the Lord that which cost him nothing (2 Samuel 24:24). Mary’s offering was so meaningful because it was “wasteful,” because it was extravagant.</w:t>
      </w:r>
    </w:p>
    <w:p w14:paraId="0A8B7506" w14:textId="3BB99C81" w:rsidR="00F612EC" w:rsidRPr="00C22840" w:rsidRDefault="00F612EC" w:rsidP="00F612EC">
      <w:pPr>
        <w:rPr>
          <w:rFonts w:cs="Calibri"/>
          <w:color w:val="000000"/>
          <w:sz w:val="24"/>
          <w:szCs w:val="24"/>
        </w:rPr>
      </w:pPr>
      <w:r w:rsidRPr="00C22840">
        <w:rPr>
          <w:rFonts w:cs="Calibri"/>
          <w:color w:val="000000"/>
          <w:sz w:val="24"/>
          <w:szCs w:val="24"/>
        </w:rPr>
        <w:t xml:space="preserve">Jesus said it was an anointing for His burial. He had been telling the disciples He would die, so Mary may have been intentionally anointing Him. Whether she fully understood or not, this act foreshadowed how Jesus’ body would soon be broken and His blood poured out in an act of sacrificial love. In the very next section, when they celebrated the Lord’s Supper, Jesus would </w:t>
      </w:r>
      <w:r w:rsidRPr="00C22840">
        <w:rPr>
          <w:rFonts w:cs="Calibri"/>
          <w:i/>
          <w:iCs/>
          <w:color w:val="000000"/>
          <w:sz w:val="24"/>
          <w:szCs w:val="24"/>
        </w:rPr>
        <w:t>break</w:t>
      </w:r>
      <w:r w:rsidRPr="00C22840">
        <w:rPr>
          <w:rFonts w:cs="Calibri"/>
          <w:color w:val="000000"/>
          <w:sz w:val="24"/>
          <w:szCs w:val="24"/>
        </w:rPr>
        <w:t xml:space="preserve"> the bread (His body) and </w:t>
      </w:r>
      <w:r w:rsidRPr="00C22840">
        <w:rPr>
          <w:rFonts w:cs="Calibri"/>
          <w:i/>
          <w:iCs/>
          <w:color w:val="000000"/>
          <w:sz w:val="24"/>
          <w:szCs w:val="24"/>
        </w:rPr>
        <w:t>pour out</w:t>
      </w:r>
      <w:r w:rsidRPr="00C22840">
        <w:rPr>
          <w:rFonts w:cs="Calibri"/>
          <w:color w:val="000000"/>
          <w:sz w:val="24"/>
          <w:szCs w:val="24"/>
        </w:rPr>
        <w:t xml:space="preserve"> the wine (His blood) just as she had broken the jar and poured out the perfume. Like the perfume, Jesus’ life was infinitely costly. Like the perfume was </w:t>
      </w:r>
      <w:r w:rsidRPr="00C22840">
        <w:rPr>
          <w:rFonts w:cs="Calibri"/>
          <w:i/>
          <w:iCs/>
          <w:color w:val="000000"/>
          <w:sz w:val="24"/>
          <w:szCs w:val="24"/>
        </w:rPr>
        <w:t>pure</w:t>
      </w:r>
      <w:r w:rsidRPr="00C22840">
        <w:rPr>
          <w:rFonts w:cs="Calibri"/>
          <w:color w:val="000000"/>
          <w:sz w:val="24"/>
          <w:szCs w:val="24"/>
        </w:rPr>
        <w:t xml:space="preserve"> nard, Jesus was the </w:t>
      </w:r>
      <w:r w:rsidRPr="00C22840">
        <w:rPr>
          <w:rFonts w:cs="Calibri"/>
          <w:i/>
          <w:iCs/>
          <w:color w:val="000000"/>
          <w:sz w:val="24"/>
          <w:szCs w:val="24"/>
        </w:rPr>
        <w:t>spotless</w:t>
      </w:r>
      <w:r w:rsidRPr="00C22840">
        <w:rPr>
          <w:rFonts w:cs="Calibri"/>
          <w:color w:val="000000"/>
          <w:sz w:val="24"/>
          <w:szCs w:val="24"/>
        </w:rPr>
        <w:t xml:space="preserve"> lamb who was the perfect sacrifice. The jar became a symbolic preview of the </w:t>
      </w:r>
      <w:r w:rsidR="001E48E0">
        <w:rPr>
          <w:rFonts w:cs="Calibri"/>
          <w:color w:val="000000"/>
          <w:sz w:val="24"/>
          <w:szCs w:val="24"/>
        </w:rPr>
        <w:t>C</w:t>
      </w:r>
      <w:r w:rsidR="001E48E0" w:rsidRPr="00C22840">
        <w:rPr>
          <w:rFonts w:cs="Calibri"/>
          <w:color w:val="000000"/>
          <w:sz w:val="24"/>
          <w:szCs w:val="24"/>
        </w:rPr>
        <w:t>ross</w:t>
      </w:r>
      <w:r w:rsidR="001E48E0">
        <w:rPr>
          <w:rFonts w:cs="Calibri"/>
          <w:color w:val="000000"/>
          <w:sz w:val="24"/>
          <w:szCs w:val="24"/>
        </w:rPr>
        <w:t xml:space="preserve"> </w:t>
      </w:r>
      <w:r w:rsidR="004E48F2">
        <w:rPr>
          <w:rFonts w:cs="Calibri"/>
          <w:color w:val="000000"/>
          <w:sz w:val="24"/>
          <w:szCs w:val="24"/>
        </w:rPr>
        <w:t xml:space="preserve">– </w:t>
      </w:r>
      <w:r w:rsidRPr="00C22840">
        <w:rPr>
          <w:rFonts w:cs="Calibri"/>
          <w:color w:val="000000"/>
          <w:sz w:val="24"/>
          <w:szCs w:val="24"/>
        </w:rPr>
        <w:t xml:space="preserve">love poured out, nothing held back. </w:t>
      </w:r>
    </w:p>
    <w:p w14:paraId="23152CB7" w14:textId="6F10ACA9" w:rsidR="00F612EC" w:rsidRDefault="00F612EC" w:rsidP="00F612EC">
      <w:pPr>
        <w:rPr>
          <w:rFonts w:cs="Calibri"/>
          <w:b/>
          <w:bCs/>
          <w:sz w:val="24"/>
          <w:szCs w:val="24"/>
        </w:rPr>
      </w:pPr>
      <w:r w:rsidRPr="00E11A57">
        <w:rPr>
          <w:rFonts w:cs="Calibri"/>
          <w:b/>
          <w:bCs/>
          <w:sz w:val="24"/>
          <w:szCs w:val="24"/>
        </w:rPr>
        <w:t>Q: How have you seen people offer extravagantly to Jesus?</w:t>
      </w:r>
      <w:r w:rsidR="004E48F2" w:rsidRPr="00E11A57">
        <w:rPr>
          <w:rFonts w:cs="Calibri"/>
          <w:b/>
          <w:bCs/>
          <w:sz w:val="24"/>
          <w:szCs w:val="24"/>
        </w:rPr>
        <w:t xml:space="preserve"> </w:t>
      </w:r>
    </w:p>
    <w:p w14:paraId="7E613188" w14:textId="77777777" w:rsidR="00F612EC" w:rsidRPr="00C22840" w:rsidRDefault="00F612EC" w:rsidP="00290238">
      <w:pPr>
        <w:spacing w:after="480"/>
        <w:rPr>
          <w:rFonts w:cs="Calibri"/>
          <w:b/>
          <w:bCs/>
          <w:sz w:val="24"/>
          <w:szCs w:val="24"/>
        </w:rPr>
      </w:pPr>
      <w:r w:rsidRPr="00C22840">
        <w:rPr>
          <w:rFonts w:cs="Calibri"/>
          <w:b/>
          <w:bCs/>
          <w:sz w:val="24"/>
          <w:szCs w:val="24"/>
        </w:rPr>
        <w:t>Q: What would it look like to pour out everything in service to God? What “jars” (containers, boundaries) might you have to break to pour out your life to God?</w:t>
      </w:r>
    </w:p>
    <w:p w14:paraId="71B6326D" w14:textId="77777777" w:rsidR="00F612EC" w:rsidRPr="00C22840" w:rsidRDefault="00F612EC" w:rsidP="00F612EC">
      <w:pPr>
        <w:suppressAutoHyphens w:val="0"/>
        <w:spacing w:after="0" w:line="240" w:lineRule="auto"/>
        <w:rPr>
          <w:rFonts w:cs="Calibri"/>
          <w:b/>
          <w:bCs/>
          <w:sz w:val="24"/>
          <w:szCs w:val="24"/>
        </w:rPr>
      </w:pPr>
      <w:r w:rsidRPr="00C22840">
        <w:rPr>
          <w:rFonts w:cs="Calibri"/>
          <w:b/>
          <w:bCs/>
          <w:sz w:val="24"/>
          <w:szCs w:val="24"/>
        </w:rPr>
        <w:t>Mark 14:10–21 [Read]</w:t>
      </w:r>
    </w:p>
    <w:p w14:paraId="75B981E5" w14:textId="35FB469A" w:rsidR="00F612EC" w:rsidRPr="00C22840" w:rsidRDefault="00F612EC" w:rsidP="00F612EC">
      <w:pPr>
        <w:pStyle w:val="NormalWeb"/>
        <w:rPr>
          <w:rFonts w:ascii="Calibri" w:hAnsi="Calibri" w:cs="Calibri"/>
        </w:rPr>
      </w:pPr>
      <w:r w:rsidRPr="00C22840">
        <w:rPr>
          <w:rFonts w:ascii="Calibri" w:hAnsi="Calibri" w:cs="Calibri"/>
          <w:b/>
          <w:bCs/>
        </w:rPr>
        <w:t>Talking Point 2:</w:t>
      </w:r>
      <w:r w:rsidRPr="00C22840">
        <w:rPr>
          <w:rFonts w:ascii="Calibri" w:hAnsi="Calibri" w:cs="Calibri"/>
        </w:rPr>
        <w:t xml:space="preserve"> Betrayal of Jesus is motivated by love of the things of this world.</w:t>
      </w:r>
      <w:r w:rsidR="004E48F2">
        <w:rPr>
          <w:rFonts w:ascii="Calibri" w:hAnsi="Calibri" w:cs="Calibri"/>
        </w:rPr>
        <w:t xml:space="preserve"> </w:t>
      </w:r>
    </w:p>
    <w:p w14:paraId="68B92999" w14:textId="77777777" w:rsidR="00F612EC" w:rsidRPr="00C22840" w:rsidRDefault="00F612EC" w:rsidP="00F612EC">
      <w:pPr>
        <w:pStyle w:val="NormalWeb"/>
        <w:rPr>
          <w:rFonts w:ascii="Calibri" w:hAnsi="Calibri" w:cs="Calibri"/>
          <w:b/>
          <w:bCs/>
        </w:rPr>
      </w:pPr>
      <w:r w:rsidRPr="00C22840">
        <w:rPr>
          <w:rFonts w:ascii="Calibri" w:hAnsi="Calibri" w:cs="Calibri"/>
          <w:b/>
          <w:bCs/>
        </w:rPr>
        <w:t xml:space="preserve">Q: What does it tell us about Jesus that He already had the Passover preparations set? </w:t>
      </w:r>
    </w:p>
    <w:p w14:paraId="227DB2B8" w14:textId="6C2A1682" w:rsidR="00F612EC" w:rsidRDefault="00F612EC" w:rsidP="00F612EC">
      <w:pPr>
        <w:pStyle w:val="NormalWeb"/>
        <w:rPr>
          <w:rFonts w:ascii="Calibri" w:hAnsi="Calibri" w:cs="Calibri"/>
          <w:b/>
          <w:bCs/>
        </w:rPr>
      </w:pPr>
      <w:r w:rsidRPr="00C22840">
        <w:rPr>
          <w:rFonts w:ascii="Calibri" w:hAnsi="Calibri" w:cs="Calibri"/>
          <w:b/>
          <w:bCs/>
        </w:rPr>
        <w:t>Q: How did the disciples feel when they heard about the betrayal?</w:t>
      </w:r>
      <w:r w:rsidR="004E48F2">
        <w:rPr>
          <w:rFonts w:ascii="Calibri" w:hAnsi="Calibri" w:cs="Calibri"/>
          <w:b/>
          <w:bCs/>
        </w:rPr>
        <w:t xml:space="preserve"> </w:t>
      </w:r>
    </w:p>
    <w:p w14:paraId="4B3DF20B" w14:textId="77777777" w:rsidR="00F612EC" w:rsidRPr="00C22840" w:rsidRDefault="00F612EC" w:rsidP="00F612EC">
      <w:pPr>
        <w:rPr>
          <w:rFonts w:cs="Calibri"/>
          <w:color w:val="000000"/>
          <w:sz w:val="24"/>
          <w:szCs w:val="24"/>
        </w:rPr>
      </w:pPr>
      <w:r w:rsidRPr="00C22840">
        <w:rPr>
          <w:rFonts w:cs="Calibri"/>
          <w:color w:val="000000"/>
          <w:sz w:val="24"/>
          <w:szCs w:val="24"/>
        </w:rPr>
        <w:t xml:space="preserve">After Mary’s anointing, Judas went to the chief priests to betray Jesus. The timing may have been coincidental, or it may have been his reaction to seeing </w:t>
      </w:r>
      <w:proofErr w:type="gramStart"/>
      <w:r w:rsidRPr="00C22840">
        <w:rPr>
          <w:rFonts w:cs="Calibri"/>
          <w:color w:val="000000"/>
          <w:sz w:val="24"/>
          <w:szCs w:val="24"/>
        </w:rPr>
        <w:t>Jesus</w:t>
      </w:r>
      <w:proofErr w:type="gramEnd"/>
      <w:r w:rsidRPr="00C22840">
        <w:rPr>
          <w:rFonts w:cs="Calibri"/>
          <w:color w:val="000000"/>
          <w:sz w:val="24"/>
          <w:szCs w:val="24"/>
        </w:rPr>
        <w:t xml:space="preserve"> praise such a waste of money that could have been used for other things. Judas was the one who kept the moneybag for their ministry, and in John’s recounting of the story, Judas complained </w:t>
      </w:r>
      <w:r w:rsidRPr="00C22840">
        <w:rPr>
          <w:rFonts w:cs="Calibri"/>
          <w:color w:val="000000"/>
          <w:sz w:val="24"/>
          <w:szCs w:val="24"/>
        </w:rPr>
        <w:lastRenderedPageBreak/>
        <w:t xml:space="preserve">about the waste of money, not because he really cared about the poor but because he would regularly steal from the ministry’s moneybag (John 12:6). Judas was clearly motivated by money. He was willing to betray Jesus for payment, though that may not have been the only reason. At this point, he was likely disillusioned because Jesus was not the conquering Messiah he had </w:t>
      </w:r>
      <w:proofErr w:type="gramStart"/>
      <w:r w:rsidRPr="00C22840">
        <w:rPr>
          <w:rFonts w:cs="Calibri"/>
          <w:color w:val="000000"/>
          <w:sz w:val="24"/>
          <w:szCs w:val="24"/>
        </w:rPr>
        <w:t>expected, and</w:t>
      </w:r>
      <w:proofErr w:type="gramEnd"/>
      <w:r w:rsidRPr="00C22840">
        <w:rPr>
          <w:rFonts w:cs="Calibri"/>
          <w:color w:val="000000"/>
          <w:sz w:val="24"/>
          <w:szCs w:val="24"/>
        </w:rPr>
        <w:t xml:space="preserve"> following Him had not paid off the way he had imagined it would. </w:t>
      </w:r>
    </w:p>
    <w:p w14:paraId="227B687D" w14:textId="48ECFA5C" w:rsidR="00F612EC" w:rsidRPr="00C22840" w:rsidRDefault="00F612EC" w:rsidP="00F612EC">
      <w:pPr>
        <w:rPr>
          <w:rFonts w:cs="Calibri"/>
          <w:color w:val="000000"/>
          <w:sz w:val="24"/>
          <w:szCs w:val="24"/>
        </w:rPr>
      </w:pPr>
      <w:r w:rsidRPr="00C22840">
        <w:rPr>
          <w:rFonts w:cs="Calibri"/>
          <w:color w:val="000000"/>
          <w:sz w:val="24"/>
          <w:szCs w:val="24"/>
        </w:rPr>
        <w:t>When the disciples asked Jesus where to prepare their Passover meal, He gave them some very detailed instructions, and they found things “just as He had told them.” This reassures us that Jesus knew exactly what He was doing this last week of His life. Nothing that happened to Him would be a surprise. He knew Judas would betray Him. He knew Peter would deny Him. He knew He would be crucified and most of His disciples would abandon Him. He went into the Passion Week with His eyes wide open, ready and willing to fulfill His destiny and calling to sacrifice Himself for the world.</w:t>
      </w:r>
    </w:p>
    <w:p w14:paraId="73644ABD" w14:textId="77777777" w:rsidR="00F612EC" w:rsidRPr="00C22840" w:rsidRDefault="00F612EC" w:rsidP="00F612EC">
      <w:pPr>
        <w:rPr>
          <w:rFonts w:cs="Calibri"/>
          <w:color w:val="000000"/>
          <w:sz w:val="24"/>
          <w:szCs w:val="24"/>
        </w:rPr>
      </w:pPr>
      <w:r w:rsidRPr="00C22840">
        <w:rPr>
          <w:rFonts w:cs="Calibri"/>
          <w:color w:val="000000"/>
          <w:sz w:val="24"/>
          <w:szCs w:val="24"/>
        </w:rPr>
        <w:t xml:space="preserve">The disciples were sorrowful when Jesus said one of them would betray Him. They began to ask Him, “Is it I?” The Greek is better translated, “Surely not I!” Except for Judas, who had already made the deal with the religious leaders, none of the disciples could believe they would ever betray Jesus. They loved Him too much. But just hours later, all but John abandoned Him out of fear of the powers-that-be. In his letters, Paul warned us we should never think we are too strong to fall, because no one is (1 Corinthians 10:12). </w:t>
      </w:r>
    </w:p>
    <w:p w14:paraId="699431DD" w14:textId="0D631F44" w:rsidR="00F612EC" w:rsidRPr="00C22840" w:rsidRDefault="00F612EC" w:rsidP="00F612EC">
      <w:pPr>
        <w:rPr>
          <w:rFonts w:cs="Calibri"/>
          <w:color w:val="000000"/>
          <w:sz w:val="24"/>
          <w:szCs w:val="24"/>
        </w:rPr>
      </w:pPr>
      <w:r w:rsidRPr="00C22840">
        <w:rPr>
          <w:rFonts w:cs="Calibri"/>
          <w:color w:val="000000"/>
          <w:sz w:val="24"/>
          <w:szCs w:val="24"/>
        </w:rPr>
        <w:t>Twice Jesus emphasized the intimacy of His relationship with the person who would betray Him</w:t>
      </w:r>
      <w:r w:rsidR="004E48F2">
        <w:rPr>
          <w:rFonts w:cs="Calibri"/>
          <w:color w:val="000000"/>
          <w:sz w:val="24"/>
          <w:szCs w:val="24"/>
        </w:rPr>
        <w:t xml:space="preserve"> – </w:t>
      </w:r>
      <w:r w:rsidRPr="00C22840">
        <w:rPr>
          <w:rFonts w:cs="Calibri"/>
          <w:color w:val="000000"/>
          <w:sz w:val="24"/>
          <w:szCs w:val="24"/>
        </w:rPr>
        <w:t xml:space="preserve">“one who is eating with me” (v. 18) and “one who is dipping bread into the dish with me” (v. 20). Sharing a meal in their culture was an act of deep fellowship, especially the Passover. Jesus knowingly invited the person who would betray Him to His sacred table of fellowship. He walked with Judas for three years, investing in him as He did the other disciples. He allowed Judas to carry the moneybag though He knew he was stealing from it. That very night, Jesus even washed Judas’s feet (John 13:1–5), a powerful lesson in humility, servanthood and the unconditional love and grace of God. In the Sermon on the Mount, Jesus had told His disciples to love their enemies because God loves His enemies; here He lived it out (Matthew 5:43–48). Jesus practiced what He preached, unlike the Pharisees (Matthew 23:3). Even after experiencing such a humbling moment, Judas still betrayed Him. It may have made Judas want to betray Jesus even more, because a Messiah who humbles Himself to the role of the lowest servant was not the kind of Messiah Judas wanted. </w:t>
      </w:r>
    </w:p>
    <w:p w14:paraId="7549D934" w14:textId="799BFA60" w:rsidR="00F612EC" w:rsidRPr="00C22840" w:rsidRDefault="00F612EC" w:rsidP="00F612EC">
      <w:pPr>
        <w:rPr>
          <w:rFonts w:cs="Calibri"/>
          <w:color w:val="000000"/>
          <w:sz w:val="24"/>
          <w:szCs w:val="24"/>
        </w:rPr>
      </w:pPr>
      <w:r w:rsidRPr="00C22840">
        <w:rPr>
          <w:rFonts w:cs="Calibri"/>
          <w:color w:val="000000"/>
          <w:sz w:val="24"/>
          <w:szCs w:val="24"/>
        </w:rPr>
        <w:t xml:space="preserve">Some people today also want Christianity to be something it is not and give them the things of this world. Those people seek health and wealth, power or fame instead of </w:t>
      </w:r>
      <w:r w:rsidRPr="00C22840">
        <w:rPr>
          <w:rFonts w:cs="Calibri"/>
          <w:color w:val="000000"/>
          <w:sz w:val="24"/>
          <w:szCs w:val="24"/>
        </w:rPr>
        <w:lastRenderedPageBreak/>
        <w:t xml:space="preserve">understanding that the call of a disciple is to pick up your cross and follow Jesus (Matthew 16:24–26), lay down your life as a sacrifice to Him (Romans 12:1–2), and humbly serve others </w:t>
      </w:r>
      <w:r w:rsidR="00592D73">
        <w:rPr>
          <w:rFonts w:cs="Calibri"/>
          <w:color w:val="000000"/>
          <w:sz w:val="24"/>
          <w:szCs w:val="24"/>
        </w:rPr>
        <w:t>as</w:t>
      </w:r>
      <w:r w:rsidR="00592D73" w:rsidRPr="00C22840">
        <w:rPr>
          <w:rFonts w:cs="Calibri"/>
          <w:color w:val="000000"/>
          <w:sz w:val="24"/>
          <w:szCs w:val="24"/>
        </w:rPr>
        <w:t xml:space="preserve"> </w:t>
      </w:r>
      <w:r w:rsidRPr="00C22840">
        <w:rPr>
          <w:rFonts w:cs="Calibri"/>
          <w:color w:val="000000"/>
          <w:sz w:val="24"/>
          <w:szCs w:val="24"/>
        </w:rPr>
        <w:t>He did (Mark 10:45). Judas was motivated by money, power and the things of this world. He completely missed that the spiritual riches of God’s kingdom are worth more than any treasures of this world (Matthew 13:44–46). Mary and Judas are stark contrasts; he gave up Jesus for the things of this world while she gave up the things of this world for Jesus.</w:t>
      </w:r>
    </w:p>
    <w:p w14:paraId="2D1E8BA4" w14:textId="2DC94CEC" w:rsidR="00F612EC" w:rsidRPr="00C22840" w:rsidRDefault="00F612EC" w:rsidP="00F612EC">
      <w:pPr>
        <w:rPr>
          <w:rFonts w:cs="Calibri"/>
          <w:b/>
          <w:bCs/>
          <w:sz w:val="24"/>
          <w:szCs w:val="24"/>
        </w:rPr>
      </w:pPr>
      <w:r w:rsidRPr="00C22840">
        <w:rPr>
          <w:rFonts w:cs="Calibri"/>
          <w:b/>
          <w:bCs/>
          <w:sz w:val="24"/>
          <w:szCs w:val="24"/>
        </w:rPr>
        <w:t>Q: How do people misunderstand Jesus and His kingdom today?</w:t>
      </w:r>
      <w:r w:rsidR="004E48F2">
        <w:rPr>
          <w:rFonts w:cs="Calibri"/>
          <w:b/>
          <w:bCs/>
          <w:sz w:val="24"/>
          <w:szCs w:val="24"/>
        </w:rPr>
        <w:t xml:space="preserve"> </w:t>
      </w:r>
      <w:r w:rsidRPr="00C22840">
        <w:rPr>
          <w:rFonts w:cs="Calibri"/>
          <w:b/>
          <w:bCs/>
          <w:sz w:val="24"/>
          <w:szCs w:val="24"/>
        </w:rPr>
        <w:t xml:space="preserve"> </w:t>
      </w:r>
    </w:p>
    <w:p w14:paraId="07DFCDDA" w14:textId="77777777" w:rsidR="00F612EC" w:rsidRPr="00C22840" w:rsidRDefault="00F612EC" w:rsidP="00290238">
      <w:pPr>
        <w:spacing w:after="480"/>
        <w:rPr>
          <w:rFonts w:cs="Calibri"/>
          <w:color w:val="000000"/>
          <w:sz w:val="24"/>
          <w:szCs w:val="24"/>
        </w:rPr>
      </w:pPr>
      <w:r w:rsidRPr="00C22840">
        <w:rPr>
          <w:rFonts w:cs="Calibri"/>
          <w:b/>
          <w:bCs/>
          <w:sz w:val="24"/>
          <w:szCs w:val="24"/>
        </w:rPr>
        <w:t xml:space="preserve">Q: What “powers-that-be” try to tempt us to turn away from Jesus? How can we resist that temptation? </w:t>
      </w:r>
    </w:p>
    <w:p w14:paraId="2FE8CB4F" w14:textId="77777777" w:rsidR="00F612EC" w:rsidRPr="00C22840" w:rsidRDefault="00F612EC" w:rsidP="00F612EC">
      <w:pPr>
        <w:tabs>
          <w:tab w:val="left" w:pos="6222"/>
        </w:tabs>
        <w:spacing w:after="0"/>
        <w:rPr>
          <w:rFonts w:cs="Calibri"/>
          <w:i/>
          <w:iCs/>
          <w:sz w:val="24"/>
          <w:szCs w:val="24"/>
        </w:rPr>
      </w:pPr>
      <w:bookmarkStart w:id="0" w:name="_Hlk121329742"/>
      <w:r w:rsidRPr="00C22840">
        <w:rPr>
          <w:rFonts w:cs="Calibri"/>
          <w:b/>
          <w:bCs/>
          <w:sz w:val="24"/>
          <w:szCs w:val="24"/>
        </w:rPr>
        <w:t xml:space="preserve">Mark 14:22–31 [Read] </w:t>
      </w:r>
      <w:r w:rsidRPr="00C22840">
        <w:rPr>
          <w:rFonts w:cs="Calibri"/>
          <w:b/>
          <w:bCs/>
          <w:sz w:val="24"/>
          <w:szCs w:val="24"/>
        </w:rPr>
        <w:tab/>
      </w:r>
    </w:p>
    <w:p w14:paraId="10CC6880" w14:textId="6FE12C3C" w:rsidR="00F612EC" w:rsidRPr="00C22840" w:rsidRDefault="00F612EC" w:rsidP="00F612EC">
      <w:pPr>
        <w:suppressAutoHyphens w:val="0"/>
        <w:spacing w:after="160" w:line="259" w:lineRule="auto"/>
        <w:contextualSpacing/>
        <w:rPr>
          <w:rFonts w:cs="Calibri"/>
          <w:sz w:val="24"/>
          <w:szCs w:val="24"/>
        </w:rPr>
      </w:pPr>
      <w:r w:rsidRPr="00C22840">
        <w:rPr>
          <w:rFonts w:cs="Calibri"/>
          <w:b/>
          <w:sz w:val="24"/>
          <w:szCs w:val="24"/>
        </w:rPr>
        <w:t xml:space="preserve">Talking Point 3: </w:t>
      </w:r>
      <w:r w:rsidRPr="00C22840">
        <w:rPr>
          <w:rFonts w:cs="Calibri"/>
          <w:bCs/>
          <w:sz w:val="24"/>
          <w:szCs w:val="24"/>
        </w:rPr>
        <w:t xml:space="preserve">True disciples proclaim the </w:t>
      </w:r>
      <w:r w:rsidR="00592D73">
        <w:rPr>
          <w:rFonts w:cs="Calibri"/>
          <w:bCs/>
          <w:sz w:val="24"/>
          <w:szCs w:val="24"/>
        </w:rPr>
        <w:t>G</w:t>
      </w:r>
      <w:r w:rsidR="00592D73" w:rsidRPr="00C22840">
        <w:rPr>
          <w:rFonts w:cs="Calibri"/>
          <w:bCs/>
          <w:sz w:val="24"/>
          <w:szCs w:val="24"/>
        </w:rPr>
        <w:t xml:space="preserve">ospel </w:t>
      </w:r>
      <w:r w:rsidRPr="00C22840">
        <w:rPr>
          <w:rFonts w:cs="Calibri"/>
          <w:bCs/>
          <w:sz w:val="24"/>
          <w:szCs w:val="24"/>
        </w:rPr>
        <w:t xml:space="preserve">through their words and actions. </w:t>
      </w:r>
    </w:p>
    <w:bookmarkEnd w:id="0"/>
    <w:p w14:paraId="0CD19EF7" w14:textId="77777777" w:rsidR="00F612EC" w:rsidRDefault="00F612EC" w:rsidP="00F612EC">
      <w:pPr>
        <w:pStyle w:val="NormalWeb"/>
        <w:rPr>
          <w:rFonts w:ascii="Calibri" w:hAnsi="Calibri" w:cs="Calibri"/>
          <w:b/>
          <w:bCs/>
        </w:rPr>
      </w:pPr>
      <w:r w:rsidRPr="00C22840">
        <w:rPr>
          <w:rFonts w:ascii="Calibri" w:hAnsi="Calibri" w:cs="Calibri"/>
          <w:b/>
          <w:bCs/>
        </w:rPr>
        <w:t xml:space="preserve">Q: Why was Peter so convinced he would never deny Jesus? </w:t>
      </w:r>
    </w:p>
    <w:p w14:paraId="60CC2080" w14:textId="7EF16A5D" w:rsidR="00F612EC" w:rsidRPr="00C22840" w:rsidRDefault="00F612EC" w:rsidP="00F612EC">
      <w:pPr>
        <w:pStyle w:val="NormalWeb"/>
        <w:rPr>
          <w:rFonts w:ascii="Calibri" w:hAnsi="Calibri" w:cs="Calibri"/>
          <w:color w:val="000000"/>
        </w:rPr>
      </w:pPr>
      <w:r w:rsidRPr="00C22840">
        <w:rPr>
          <w:rFonts w:ascii="Calibri" w:hAnsi="Calibri" w:cs="Calibri"/>
          <w:color w:val="000000"/>
        </w:rPr>
        <w:t xml:space="preserve">This section describes how Jesus redefined the bread and the wine of the Passover meal to the new covenant in His body and blood. The old covenant celebrated Israel’s deliverance from Egypt. Each of the elements of the meal (bitter herbs, </w:t>
      </w:r>
      <w:r w:rsidRPr="00C22840">
        <w:rPr>
          <w:rFonts w:ascii="Calibri" w:hAnsi="Calibri" w:cs="Calibri"/>
          <w:i/>
          <w:iCs/>
          <w:color w:val="000000"/>
        </w:rPr>
        <w:t>matzah</w:t>
      </w:r>
      <w:r w:rsidRPr="00C22840">
        <w:rPr>
          <w:rFonts w:ascii="Calibri" w:hAnsi="Calibri" w:cs="Calibri"/>
          <w:color w:val="000000"/>
        </w:rPr>
        <w:t xml:space="preserve">, egg, etc.) has a symbolic meaning. The bread reminds them that God made a way for them. It is unleavened because they fled Egypt in haste, with no time for their bread to rise. The way the </w:t>
      </w:r>
      <w:r w:rsidRPr="00C22840">
        <w:rPr>
          <w:rFonts w:ascii="Calibri" w:hAnsi="Calibri" w:cs="Calibri"/>
          <w:i/>
          <w:iCs/>
          <w:color w:val="000000"/>
        </w:rPr>
        <w:t>matzah</w:t>
      </w:r>
      <w:r w:rsidRPr="00C22840">
        <w:rPr>
          <w:rFonts w:ascii="Calibri" w:hAnsi="Calibri" w:cs="Calibri"/>
          <w:color w:val="000000"/>
        </w:rPr>
        <w:t xml:space="preserve"> is prepared gives it an appearance of stripes and piercings like Jesus’ body (Isaiah 53:5). During the meal, three pieces of matzah are held together, the middle piece is broken, wrapped in a cloth and hidden, and the children look for it after the meal. This bread represents the hope for redemption in the future Messiah that the people were still waiting for. In claiming that the bread was His body, Jesus was claiming to be the Messiah. Like the m</w:t>
      </w:r>
      <w:r w:rsidRPr="00C22840">
        <w:rPr>
          <w:rFonts w:ascii="Calibri" w:hAnsi="Calibri" w:cs="Calibri"/>
          <w:i/>
          <w:iCs/>
          <w:color w:val="000000"/>
        </w:rPr>
        <w:t>atzah</w:t>
      </w:r>
      <w:r w:rsidRPr="00C22840">
        <w:rPr>
          <w:rFonts w:ascii="Calibri" w:hAnsi="Calibri" w:cs="Calibri"/>
          <w:color w:val="000000"/>
        </w:rPr>
        <w:t xml:space="preserve">, His body was broken, wrapped in a cloth and hidden in a tomb for three days before rising again. </w:t>
      </w:r>
    </w:p>
    <w:p w14:paraId="1207C63D" w14:textId="7F23E706" w:rsidR="00F612EC" w:rsidRPr="00C22840" w:rsidRDefault="00F612EC" w:rsidP="00F612EC">
      <w:pPr>
        <w:pStyle w:val="NormalWeb"/>
        <w:rPr>
          <w:rFonts w:ascii="Calibri" w:hAnsi="Calibri" w:cs="Calibri"/>
          <w:color w:val="000000"/>
        </w:rPr>
      </w:pPr>
      <w:r w:rsidRPr="00C22840">
        <w:rPr>
          <w:rFonts w:ascii="Calibri" w:hAnsi="Calibri" w:cs="Calibri"/>
          <w:color w:val="000000"/>
        </w:rPr>
        <w:t>There are four cups of wine in the Passover meal, each with its own meaning. The cup after the meal (the third cup) is the cup of redemption, symbolizing God</w:t>
      </w:r>
      <w:r w:rsidR="00592D73">
        <w:rPr>
          <w:rFonts w:ascii="Calibri" w:hAnsi="Calibri" w:cs="Calibri"/>
          <w:color w:val="000000"/>
        </w:rPr>
        <w:t>’s</w:t>
      </w:r>
      <w:r w:rsidRPr="00C22840">
        <w:rPr>
          <w:rFonts w:ascii="Calibri" w:hAnsi="Calibri" w:cs="Calibri"/>
          <w:color w:val="000000"/>
        </w:rPr>
        <w:t xml:space="preserve"> </w:t>
      </w:r>
      <w:r w:rsidR="00592D73">
        <w:rPr>
          <w:rFonts w:ascii="Calibri" w:hAnsi="Calibri" w:cs="Calibri"/>
          <w:color w:val="000000"/>
        </w:rPr>
        <w:t>redemption of</w:t>
      </w:r>
      <w:r w:rsidR="00592D73" w:rsidRPr="00C22840">
        <w:rPr>
          <w:rFonts w:ascii="Calibri" w:hAnsi="Calibri" w:cs="Calibri"/>
          <w:color w:val="000000"/>
        </w:rPr>
        <w:t xml:space="preserve"> </w:t>
      </w:r>
      <w:r w:rsidRPr="00C22840">
        <w:rPr>
          <w:rFonts w:ascii="Calibri" w:hAnsi="Calibri" w:cs="Calibri"/>
          <w:color w:val="000000"/>
        </w:rPr>
        <w:t xml:space="preserve">Israel by the blood of the </w:t>
      </w:r>
      <w:r w:rsidR="00592D73">
        <w:rPr>
          <w:rFonts w:ascii="Calibri" w:hAnsi="Calibri" w:cs="Calibri"/>
          <w:color w:val="000000"/>
        </w:rPr>
        <w:t>L</w:t>
      </w:r>
      <w:r w:rsidR="00592D73" w:rsidRPr="00C22840">
        <w:rPr>
          <w:rFonts w:ascii="Calibri" w:hAnsi="Calibri" w:cs="Calibri"/>
          <w:color w:val="000000"/>
        </w:rPr>
        <w:t>amb</w:t>
      </w:r>
      <w:r w:rsidRPr="00C22840">
        <w:rPr>
          <w:rFonts w:ascii="Calibri" w:hAnsi="Calibri" w:cs="Calibri"/>
          <w:color w:val="000000"/>
        </w:rPr>
        <w:t xml:space="preserve">. In calling this the cup of His blood, Jesus was claiming to be the </w:t>
      </w:r>
      <w:r w:rsidR="00592D73">
        <w:rPr>
          <w:rFonts w:ascii="Calibri" w:hAnsi="Calibri" w:cs="Calibri"/>
          <w:color w:val="000000"/>
        </w:rPr>
        <w:t>L</w:t>
      </w:r>
      <w:r w:rsidR="00592D73" w:rsidRPr="00C22840">
        <w:rPr>
          <w:rFonts w:ascii="Calibri" w:hAnsi="Calibri" w:cs="Calibri"/>
          <w:color w:val="000000"/>
        </w:rPr>
        <w:t xml:space="preserve">amb </w:t>
      </w:r>
      <w:r w:rsidRPr="00C22840">
        <w:rPr>
          <w:rFonts w:ascii="Calibri" w:hAnsi="Calibri" w:cs="Calibri"/>
          <w:color w:val="000000"/>
        </w:rPr>
        <w:t xml:space="preserve">of the new covenant; His blood paid the price for our redemption from slavery to sin (1 Peter 1:18–19). It was no accident that Jesus died at Passover. His death fulfilled what Passover foreshadowed, our deliverance from sin, being spared from eternal death by the blood of Christ, God’s firstborn Son, just as the firstborn sons of Israel were spared by the blood of the lamb. Afterward, Jesus pointed them ahead to drinking together again at the wedding feast of the Lamb in the final kingdom of God </w:t>
      </w:r>
      <w:r w:rsidRPr="00C22840">
        <w:rPr>
          <w:rFonts w:ascii="Calibri" w:hAnsi="Calibri" w:cs="Calibri"/>
          <w:color w:val="000000"/>
        </w:rPr>
        <w:lastRenderedPageBreak/>
        <w:t xml:space="preserve">(Revelation 19:6–9). The Jews looked forward to this Messianic feast “of rich food” for all peoples (Isaiah 25:6), though the Jews of Jesus’ time thought this feast would only be for themselves. In His ministry, Jesus reminded them of the “all peoples” part with a parable where many who had been invited first (the Jews) wouldn’t come, and God would go out into the streets and compel all people to come in (Luke 14:15–24). </w:t>
      </w:r>
    </w:p>
    <w:p w14:paraId="4F4CCFAD" w14:textId="1F62CAB7" w:rsidR="00F612EC" w:rsidRPr="00C22840" w:rsidRDefault="00F612EC" w:rsidP="00F612EC">
      <w:pPr>
        <w:pStyle w:val="NormalWeb"/>
        <w:rPr>
          <w:rFonts w:ascii="Calibri" w:hAnsi="Calibri" w:cs="Calibri"/>
          <w:color w:val="000000"/>
        </w:rPr>
      </w:pPr>
      <w:r w:rsidRPr="00C22840">
        <w:rPr>
          <w:rFonts w:ascii="Calibri" w:hAnsi="Calibri" w:cs="Calibri"/>
          <w:color w:val="000000"/>
        </w:rPr>
        <w:t>After the feast</w:t>
      </w:r>
      <w:r w:rsidR="00592D73">
        <w:rPr>
          <w:rFonts w:ascii="Calibri" w:hAnsi="Calibri" w:cs="Calibri"/>
          <w:color w:val="000000"/>
        </w:rPr>
        <w:t>,</w:t>
      </w:r>
      <w:r w:rsidRPr="00C22840">
        <w:rPr>
          <w:rFonts w:ascii="Calibri" w:hAnsi="Calibri" w:cs="Calibri"/>
          <w:color w:val="000000"/>
        </w:rPr>
        <w:t xml:space="preserve"> they sang a hymn and went to the Mount of Olives where Jesus told them they would all fall away, even though they had all just said, “Surely not I?” to His announcement about the betrayal. Peter swore that even if everyone else fell away, he never would, but Jesus said Peter would deny Him three times. They all responded that they would never, even if they had to die with Him. In moments of peace and intimacy with Jesus, we think we have the strength to withstand any temptation, but when things get hard, especially with pressure from the world, it can be easier than we realize to deny Him</w:t>
      </w:r>
      <w:r w:rsidR="007D2A28">
        <w:rPr>
          <w:rFonts w:ascii="Calibri" w:hAnsi="Calibri" w:cs="Calibri"/>
          <w:color w:val="000000"/>
        </w:rPr>
        <w:t xml:space="preserve"> … not</w:t>
      </w:r>
      <w:r w:rsidRPr="00C22840">
        <w:rPr>
          <w:rFonts w:ascii="Calibri" w:hAnsi="Calibri" w:cs="Calibri"/>
          <w:color w:val="000000"/>
        </w:rPr>
        <w:t xml:space="preserve"> just through words but by actions. </w:t>
      </w:r>
    </w:p>
    <w:p w14:paraId="50C7FE8E" w14:textId="07E3C081" w:rsidR="00F612EC" w:rsidRPr="00C22840" w:rsidRDefault="00F612EC" w:rsidP="00F612EC">
      <w:pPr>
        <w:pStyle w:val="NormalWeb"/>
        <w:rPr>
          <w:rFonts w:ascii="Calibri" w:hAnsi="Calibri" w:cs="Calibri"/>
          <w:color w:val="000000"/>
        </w:rPr>
      </w:pPr>
      <w:r w:rsidRPr="00C22840">
        <w:rPr>
          <w:rFonts w:ascii="Calibri" w:hAnsi="Calibri" w:cs="Calibri"/>
          <w:color w:val="000000"/>
        </w:rPr>
        <w:t>When we live contrary to Christ’s teachings, we deny Him by our lifestyle. When people say something negative about Christians and we don’t speak up, or we even laugh along</w:t>
      </w:r>
      <w:r w:rsidR="00F1285F">
        <w:rPr>
          <w:rFonts w:ascii="Calibri" w:hAnsi="Calibri" w:cs="Calibri"/>
          <w:color w:val="000000"/>
        </w:rPr>
        <w:t xml:space="preserve">, we deny Him. </w:t>
      </w:r>
      <w:r w:rsidRPr="00C22840">
        <w:rPr>
          <w:rFonts w:ascii="Calibri" w:hAnsi="Calibri" w:cs="Calibri"/>
          <w:color w:val="000000"/>
        </w:rPr>
        <w:t>When we compromise our moral or ethical standards to fit in or get ahead</w:t>
      </w:r>
      <w:r w:rsidR="00F1285F">
        <w:rPr>
          <w:rFonts w:ascii="Calibri" w:hAnsi="Calibri" w:cs="Calibri"/>
          <w:color w:val="000000"/>
        </w:rPr>
        <w:t>, we deny Him.</w:t>
      </w:r>
      <w:r w:rsidR="00F1285F" w:rsidRPr="00C22840">
        <w:rPr>
          <w:rFonts w:ascii="Calibri" w:hAnsi="Calibri" w:cs="Calibri"/>
          <w:color w:val="000000"/>
        </w:rPr>
        <w:t xml:space="preserve"> </w:t>
      </w:r>
      <w:r w:rsidRPr="00C22840">
        <w:rPr>
          <w:rFonts w:ascii="Calibri" w:hAnsi="Calibri" w:cs="Calibri"/>
          <w:color w:val="000000"/>
        </w:rPr>
        <w:t>When we neglect our spiritual growth, we deny Jesus’ power and presence in our lives.</w:t>
      </w:r>
      <w:r w:rsidR="004E48F2">
        <w:rPr>
          <w:rFonts w:ascii="Calibri" w:hAnsi="Calibri" w:cs="Calibri"/>
          <w:color w:val="000000"/>
        </w:rPr>
        <w:t xml:space="preserve"> </w:t>
      </w:r>
      <w:r w:rsidRPr="00C22840">
        <w:rPr>
          <w:rFonts w:ascii="Calibri" w:hAnsi="Calibri" w:cs="Calibri"/>
          <w:color w:val="000000"/>
        </w:rPr>
        <w:t xml:space="preserve">Paul said when we celebrate the Lord’s Supper, we proclaim His death until He comes back (1 Corinthians 11:26), which is the opposite of denying Him. These stories are juxtaposed </w:t>
      </w:r>
      <w:r w:rsidR="00E11A57">
        <w:rPr>
          <w:rFonts w:ascii="Calibri" w:hAnsi="Calibri" w:cs="Calibri"/>
          <w:color w:val="000000"/>
        </w:rPr>
        <w:t>and</w:t>
      </w:r>
      <w:r w:rsidR="00E11A57" w:rsidRPr="00C22840">
        <w:rPr>
          <w:rFonts w:ascii="Calibri" w:hAnsi="Calibri" w:cs="Calibri"/>
          <w:color w:val="000000"/>
        </w:rPr>
        <w:t xml:space="preserve"> </w:t>
      </w:r>
      <w:r w:rsidRPr="00C22840">
        <w:rPr>
          <w:rFonts w:ascii="Calibri" w:hAnsi="Calibri" w:cs="Calibri"/>
          <w:color w:val="000000"/>
        </w:rPr>
        <w:t xml:space="preserve">show us that the life of a true disciple proclaims the </w:t>
      </w:r>
      <w:r w:rsidR="00592D73">
        <w:rPr>
          <w:rFonts w:ascii="Calibri" w:hAnsi="Calibri" w:cs="Calibri"/>
          <w:color w:val="000000"/>
        </w:rPr>
        <w:t>G</w:t>
      </w:r>
      <w:r w:rsidR="00592D73" w:rsidRPr="00C22840">
        <w:rPr>
          <w:rFonts w:ascii="Calibri" w:hAnsi="Calibri" w:cs="Calibri"/>
          <w:color w:val="000000"/>
        </w:rPr>
        <w:t xml:space="preserve">ospel </w:t>
      </w:r>
      <w:r w:rsidRPr="00C22840">
        <w:rPr>
          <w:rFonts w:ascii="Calibri" w:hAnsi="Calibri" w:cs="Calibri"/>
          <w:color w:val="000000"/>
        </w:rPr>
        <w:t xml:space="preserve">both through words and actions. </w:t>
      </w:r>
    </w:p>
    <w:p w14:paraId="237D7E35" w14:textId="11EC30CD" w:rsidR="00F612EC" w:rsidRPr="00C22840" w:rsidRDefault="00F612EC" w:rsidP="00F612EC">
      <w:pPr>
        <w:rPr>
          <w:rFonts w:cs="Calibri"/>
          <w:b/>
          <w:bCs/>
          <w:sz w:val="24"/>
          <w:szCs w:val="24"/>
        </w:rPr>
      </w:pPr>
      <w:r w:rsidRPr="00C22840">
        <w:rPr>
          <w:rFonts w:cs="Calibri"/>
          <w:b/>
          <w:bCs/>
          <w:sz w:val="24"/>
          <w:szCs w:val="24"/>
        </w:rPr>
        <w:t xml:space="preserve">Q: Give examples of how people deny Jesus by their actions. How can we keep ourselves from denying Jesus with our words and actions? </w:t>
      </w:r>
    </w:p>
    <w:p w14:paraId="205F6AF5" w14:textId="5D33B16F" w:rsidR="00F612EC" w:rsidRPr="00C22840" w:rsidRDefault="00F612EC" w:rsidP="00F612EC">
      <w:pPr>
        <w:rPr>
          <w:rFonts w:cs="Calibri"/>
          <w:sz w:val="24"/>
          <w:szCs w:val="24"/>
        </w:rPr>
      </w:pPr>
      <w:r w:rsidRPr="00C22840">
        <w:rPr>
          <w:rFonts w:cs="Calibri"/>
          <w:b/>
          <w:bCs/>
          <w:sz w:val="24"/>
          <w:szCs w:val="24"/>
        </w:rPr>
        <w:t>Q: Why is it important to celebrate the Lord’s Supper? What are some other ways we can commemorate and remember Christ’s sacrifice for us?</w:t>
      </w:r>
      <w:r w:rsidR="004E48F2">
        <w:rPr>
          <w:rFonts w:cs="Calibri"/>
          <w:b/>
          <w:bCs/>
          <w:sz w:val="24"/>
          <w:szCs w:val="24"/>
        </w:rPr>
        <w:t xml:space="preserve">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35A2CB7D" w14:textId="1478333F" w:rsidR="00F612EC" w:rsidRPr="00F14240" w:rsidRDefault="00F612EC" w:rsidP="00F612EC">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17</w:t>
      </w:r>
      <w:r w:rsidRPr="00F14240">
        <w:rPr>
          <w:rFonts w:ascii="Calibri" w:hAnsi="Calibri" w:cs="Calibri"/>
          <w:b/>
          <w:sz w:val="30"/>
          <w:szCs w:val="30"/>
        </w:rPr>
        <w:t xml:space="preserve">: </w:t>
      </w:r>
      <w:r>
        <w:rPr>
          <w:rFonts w:ascii="Calibri" w:hAnsi="Calibri" w:cs="Calibri"/>
          <w:bCs/>
          <w:i/>
          <w:iCs/>
          <w:sz w:val="30"/>
          <w:szCs w:val="30"/>
        </w:rPr>
        <w:t>Mark 14:1</w:t>
      </w:r>
      <w:r w:rsidR="004E48F2">
        <w:rPr>
          <w:rFonts w:ascii="Calibri" w:hAnsi="Calibri" w:cs="Calibri"/>
          <w:bCs/>
          <w:i/>
          <w:iCs/>
          <w:sz w:val="30"/>
          <w:szCs w:val="30"/>
        </w:rPr>
        <w:t>–</w:t>
      </w:r>
      <w:r>
        <w:rPr>
          <w:rFonts w:ascii="Calibri" w:hAnsi="Calibri" w:cs="Calibri"/>
          <w:bCs/>
          <w:i/>
          <w:iCs/>
          <w:sz w:val="30"/>
          <w:szCs w:val="30"/>
        </w:rPr>
        <w:t xml:space="preserve">31: </w:t>
      </w:r>
      <w:r>
        <w:rPr>
          <w:rFonts w:ascii="Calibri" w:hAnsi="Calibri" w:cs="Calibri"/>
          <w:i/>
          <w:iCs/>
          <w:sz w:val="30"/>
          <w:szCs w:val="30"/>
        </w:rPr>
        <w:t>Passion Week: Tuesday–Thursday</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6C2CECDC" w14:textId="77777777" w:rsidR="00F612EC" w:rsidRPr="00C22840" w:rsidRDefault="00F612EC" w:rsidP="00F612EC">
      <w:pPr>
        <w:rPr>
          <w:rFonts w:cs="Calibri"/>
          <w:b/>
          <w:sz w:val="24"/>
          <w:szCs w:val="24"/>
        </w:rPr>
      </w:pPr>
      <w:r w:rsidRPr="00C22840">
        <w:rPr>
          <w:rFonts w:cs="Calibri"/>
          <w:b/>
          <w:sz w:val="24"/>
          <w:szCs w:val="24"/>
        </w:rPr>
        <w:t>Main Point: True disciples are those who give up the things of this world for Jesus.</w:t>
      </w:r>
    </w:p>
    <w:p w14:paraId="259F47C9" w14:textId="3FAE50B6" w:rsidR="00657EFD" w:rsidRDefault="00657EFD" w:rsidP="00844C9F">
      <w:pPr>
        <w:rPr>
          <w:rFonts w:cs="Calibri"/>
          <w:sz w:val="24"/>
          <w:szCs w:val="24"/>
        </w:rPr>
      </w:pPr>
      <w:r w:rsidRPr="00657EFD">
        <w:rPr>
          <w:rFonts w:cs="Calibri"/>
          <w:sz w:val="24"/>
          <w:szCs w:val="24"/>
        </w:rPr>
        <w:t xml:space="preserve">“When Christ calls a man, he bids him come and die.” </w:t>
      </w:r>
      <w:r w:rsidR="004E48F2">
        <w:rPr>
          <w:rFonts w:cs="Calibri"/>
          <w:sz w:val="24"/>
          <w:szCs w:val="24"/>
        </w:rPr>
        <w:t>—</w:t>
      </w:r>
      <w:r w:rsidRPr="00657EFD">
        <w:rPr>
          <w:rFonts w:cs="Calibri"/>
          <w:sz w:val="24"/>
          <w:szCs w:val="24"/>
        </w:rPr>
        <w:t>Dietrich Bonhoeffer</w:t>
      </w:r>
    </w:p>
    <w:p w14:paraId="79A09924" w14:textId="634D086A" w:rsidR="00DE641C" w:rsidRDefault="00A3679B" w:rsidP="00156390">
      <w:pPr>
        <w:spacing w:line="360" w:lineRule="auto"/>
        <w:rPr>
          <w:rFonts w:cs="Calibri"/>
          <w:sz w:val="24"/>
          <w:szCs w:val="24"/>
        </w:rPr>
      </w:pPr>
      <w:r>
        <w:rPr>
          <w:rFonts w:cs="Calibri"/>
          <w:sz w:val="24"/>
          <w:szCs w:val="24"/>
        </w:rPr>
        <w:t>Theologian Dietrich Bonhoeffer was born in Germany in 1906 and was ordained as a Lutheran Pastor in 1931. He pastored, wrote, and even organized and headed a seminary. An outspoken critic of the regime during the rise of the Nazis, Bonhoeffer considered taking refuge in the United States. However, he was convicted that he needed to remain in the struggle. Bonhoeffer would take part in a resistance, risking his life to overthrow Hitler. He would be imprisoned and eventually executed for his efforts.</w:t>
      </w:r>
      <w:r>
        <w:rPr>
          <w:rStyle w:val="EndnoteReference"/>
          <w:rFonts w:cs="Calibri"/>
          <w:sz w:val="24"/>
          <w:szCs w:val="24"/>
        </w:rPr>
        <w:endnoteReference w:id="3"/>
      </w:r>
      <w:r>
        <w:rPr>
          <w:rFonts w:cs="Calibri"/>
          <w:sz w:val="24"/>
          <w:szCs w:val="24"/>
        </w:rPr>
        <w:t xml:space="preserve"> </w:t>
      </w:r>
      <w:r w:rsidR="00657EFD">
        <w:rPr>
          <w:rFonts w:cs="Calibri"/>
          <w:sz w:val="24"/>
          <w:szCs w:val="24"/>
        </w:rPr>
        <w:t xml:space="preserve">The martyr warned against a faith that cost someone nothing – discipleship is costly. According to Bonhoeffer </w:t>
      </w:r>
      <w:r w:rsidR="00657EFD" w:rsidRPr="00657EFD">
        <w:rPr>
          <w:rFonts w:cs="Calibri"/>
          <w:sz w:val="24"/>
          <w:szCs w:val="24"/>
        </w:rPr>
        <w:t>“Christianity without discipleship is always a Christianity without Jesus Christ.”</w:t>
      </w:r>
      <w:r w:rsidR="00657EFD">
        <w:rPr>
          <w:rStyle w:val="EndnoteReference"/>
          <w:rFonts w:cs="Calibri"/>
          <w:sz w:val="24"/>
          <w:szCs w:val="24"/>
        </w:rPr>
        <w:endnoteReference w:id="4"/>
      </w:r>
      <w:r w:rsidR="00DE641C">
        <w:rPr>
          <w:rFonts w:cs="Calibri"/>
          <w:sz w:val="24"/>
          <w:szCs w:val="24"/>
        </w:rPr>
        <w:t xml:space="preserve"> </w:t>
      </w:r>
    </w:p>
    <w:p w14:paraId="1A56BA33" w14:textId="06DB4C07" w:rsidR="00E11A57" w:rsidRPr="00156390" w:rsidRDefault="00E11A57" w:rsidP="00156390">
      <w:pPr>
        <w:spacing w:after="480" w:line="360" w:lineRule="auto"/>
        <w:rPr>
          <w:rFonts w:cs="Calibri"/>
          <w:b/>
          <w:bCs/>
          <w:sz w:val="24"/>
          <w:szCs w:val="24"/>
        </w:rPr>
      </w:pPr>
      <w:r>
        <w:rPr>
          <w:rFonts w:cs="Calibri"/>
          <w:b/>
          <w:bCs/>
          <w:sz w:val="24"/>
          <w:szCs w:val="24"/>
        </w:rPr>
        <w:t>Q: In what ways is discipleship costly?</w:t>
      </w:r>
    </w:p>
    <w:p w14:paraId="26F5D81C" w14:textId="77777777" w:rsidR="00844C9F" w:rsidRPr="00A626AB" w:rsidRDefault="00844C9F" w:rsidP="00844C9F">
      <w:pPr>
        <w:rPr>
          <w:rFonts w:cs="Calibri"/>
          <w:b/>
          <w:bCs/>
          <w:sz w:val="24"/>
          <w:szCs w:val="24"/>
        </w:rPr>
      </w:pPr>
      <w:r w:rsidRPr="00A626AB">
        <w:rPr>
          <w:rFonts w:cs="Calibri"/>
          <w:b/>
          <w:sz w:val="24"/>
          <w:szCs w:val="24"/>
        </w:rPr>
        <w:t xml:space="preserve">CHALLENGES </w:t>
      </w:r>
    </w:p>
    <w:p w14:paraId="2E350A49" w14:textId="20960B81" w:rsidR="00F612EC" w:rsidRPr="00C22840" w:rsidRDefault="00F612EC" w:rsidP="00F612EC">
      <w:pPr>
        <w:pStyle w:val="NormalWeb"/>
        <w:rPr>
          <w:rFonts w:ascii="Calibri" w:hAnsi="Calibri" w:cs="Calibri"/>
          <w:color w:val="000000"/>
        </w:rPr>
      </w:pPr>
      <w:r w:rsidRPr="00C22840">
        <w:rPr>
          <w:rFonts w:ascii="Calibri" w:hAnsi="Calibri" w:cs="Calibri"/>
          <w:b/>
          <w:bCs/>
          <w:color w:val="000000"/>
        </w:rPr>
        <w:t>THINK:</w:t>
      </w:r>
      <w:r w:rsidRPr="00C22840">
        <w:rPr>
          <w:rFonts w:ascii="Calibri" w:hAnsi="Calibri" w:cs="Calibri"/>
          <w:color w:val="000000"/>
        </w:rPr>
        <w:t xml:space="preserve"> Reflect on the contrast between Mary’s extravagant offering and Judas’s betrayal of Jesus for money as well as Peter’s denial of Him. In what ways are you tempted by the things of this world? In what ways are you tempted to focus on physical blessings instead of spiritual blessings? What could be gained by focusing on laying down your life instead of asking God to bless you? How have you sometimes denied Jesus by your actions or even your words? How can you have a heart like Mary’s, who wanted to give everything to Jesus? What would it look like for you to pour out everything at His feet?</w:t>
      </w:r>
      <w:r w:rsidR="004E48F2">
        <w:rPr>
          <w:rFonts w:ascii="Calibri" w:hAnsi="Calibri" w:cs="Calibri"/>
          <w:color w:val="000000"/>
        </w:rPr>
        <w:t xml:space="preserve">   </w:t>
      </w:r>
    </w:p>
    <w:p w14:paraId="43D860E5" w14:textId="77777777" w:rsidR="00F612EC" w:rsidRPr="00C22840" w:rsidRDefault="00F612EC" w:rsidP="00F612EC">
      <w:pPr>
        <w:pStyle w:val="NormalWeb"/>
        <w:rPr>
          <w:rFonts w:ascii="Calibri" w:hAnsi="Calibri" w:cs="Calibri"/>
          <w:color w:val="000000"/>
        </w:rPr>
      </w:pPr>
      <w:r w:rsidRPr="00C22840">
        <w:rPr>
          <w:rFonts w:ascii="Calibri" w:hAnsi="Calibri" w:cs="Calibri"/>
          <w:b/>
          <w:bCs/>
          <w:color w:val="000000"/>
        </w:rPr>
        <w:t>PRAY</w:t>
      </w:r>
      <w:r w:rsidRPr="00C22840">
        <w:rPr>
          <w:rFonts w:ascii="Calibri" w:hAnsi="Calibri" w:cs="Calibri"/>
          <w:color w:val="000000"/>
        </w:rPr>
        <w:t xml:space="preserve"> for God to give you a heart like Mary’s. Ask Him to show you ways you are denying Him by your words and actions. Confess those before Him, and repent. Ask Him to show you how to live a life of complete surrender as a living sacrifice to Him. </w:t>
      </w:r>
    </w:p>
    <w:p w14:paraId="5F0A0AE1" w14:textId="2D18D2E2" w:rsidR="00F612EC" w:rsidRPr="00C22840" w:rsidRDefault="00F612EC" w:rsidP="00F612EC">
      <w:pPr>
        <w:pStyle w:val="NormalWeb"/>
        <w:rPr>
          <w:rFonts w:ascii="Calibri" w:hAnsi="Calibri" w:cs="Calibri"/>
          <w:color w:val="000000"/>
        </w:rPr>
      </w:pPr>
      <w:r w:rsidRPr="00C22840">
        <w:rPr>
          <w:rFonts w:ascii="Calibri" w:hAnsi="Calibri" w:cs="Calibri"/>
          <w:b/>
          <w:bCs/>
          <w:color w:val="000000"/>
        </w:rPr>
        <w:t>ACT:</w:t>
      </w:r>
      <w:r w:rsidRPr="00C22840">
        <w:rPr>
          <w:rFonts w:ascii="Calibri" w:hAnsi="Calibri" w:cs="Calibri"/>
          <w:color w:val="000000"/>
        </w:rPr>
        <w:t xml:space="preserve"> Pour out your treasures. This week</w:t>
      </w:r>
      <w:r w:rsidR="00A41F4E">
        <w:rPr>
          <w:rFonts w:ascii="Calibri" w:hAnsi="Calibri" w:cs="Calibri"/>
          <w:color w:val="000000"/>
        </w:rPr>
        <w:t xml:space="preserve">, find a way to </w:t>
      </w:r>
      <w:r w:rsidRPr="00C22840">
        <w:rPr>
          <w:rFonts w:ascii="Calibri" w:hAnsi="Calibri" w:cs="Calibri"/>
          <w:color w:val="000000"/>
        </w:rPr>
        <w:t xml:space="preserve">pour out your life before Jesus in extravagant worship and service to Him. Choose at least one thing of this world you need to give up </w:t>
      </w:r>
      <w:proofErr w:type="gramStart"/>
      <w:r w:rsidRPr="00C22840">
        <w:rPr>
          <w:rFonts w:ascii="Calibri" w:hAnsi="Calibri" w:cs="Calibri"/>
          <w:color w:val="000000"/>
        </w:rPr>
        <w:t>to follow</w:t>
      </w:r>
      <w:proofErr w:type="gramEnd"/>
      <w:r w:rsidRPr="00C22840">
        <w:rPr>
          <w:rFonts w:ascii="Calibri" w:hAnsi="Calibri" w:cs="Calibri"/>
          <w:color w:val="000000"/>
        </w:rPr>
        <w:t xml:space="preserve"> Jesus more closely.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FB14" w14:textId="77777777" w:rsidR="005137F9" w:rsidRDefault="005137F9" w:rsidP="00747EB9">
      <w:pPr>
        <w:spacing w:after="0" w:line="240" w:lineRule="auto"/>
      </w:pPr>
      <w:r>
        <w:separator/>
      </w:r>
    </w:p>
  </w:endnote>
  <w:endnote w:type="continuationSeparator" w:id="0">
    <w:p w14:paraId="4083494F" w14:textId="77777777" w:rsidR="005137F9" w:rsidRDefault="005137F9" w:rsidP="00747EB9">
      <w:pPr>
        <w:spacing w:after="0" w:line="240" w:lineRule="auto"/>
      </w:pPr>
      <w:r>
        <w:continuationSeparator/>
      </w:r>
    </w:p>
  </w:endnote>
  <w:endnote w:type="continuationNotice" w:id="1">
    <w:p w14:paraId="2732EC51" w14:textId="77777777" w:rsidR="005137F9" w:rsidRDefault="005137F9">
      <w:pPr>
        <w:spacing w:after="0" w:line="240" w:lineRule="auto"/>
      </w:pPr>
    </w:p>
  </w:endnote>
  <w:endnote w:id="2">
    <w:p w14:paraId="0796F939" w14:textId="77777777" w:rsidR="00F612EC" w:rsidRDefault="00F612EC" w:rsidP="00156390">
      <w:pPr>
        <w:pStyle w:val="EndnoteText"/>
        <w:spacing w:after="0" w:line="240" w:lineRule="auto"/>
      </w:pPr>
      <w:r>
        <w:rPr>
          <w:rStyle w:val="EndnoteReference"/>
        </w:rPr>
        <w:endnoteRef/>
      </w:r>
      <w:r>
        <w:t xml:space="preserve"> Clinton E. Arnold, </w:t>
      </w:r>
      <w:r w:rsidRPr="005C0263">
        <w:rPr>
          <w:i/>
          <w:iCs/>
        </w:rPr>
        <w:t>Zondervan Illustrated Bible Backgrounds Commentary: Matthew, Mark, Luke</w:t>
      </w:r>
      <w:r>
        <w:t xml:space="preserve"> (Zondervan, 2002). </w:t>
      </w:r>
    </w:p>
  </w:endnote>
  <w:endnote w:id="3">
    <w:p w14:paraId="365269D5" w14:textId="14C9AB11" w:rsidR="00A3679B" w:rsidRDefault="00A3679B" w:rsidP="00156390">
      <w:pPr>
        <w:pStyle w:val="EndnoteText"/>
        <w:spacing w:after="0" w:line="240" w:lineRule="auto"/>
      </w:pPr>
      <w:r>
        <w:rPr>
          <w:rStyle w:val="EndnoteReference"/>
        </w:rPr>
        <w:endnoteRef/>
      </w:r>
      <w:r>
        <w:t xml:space="preserve"> </w:t>
      </w:r>
      <w:r w:rsidRPr="00A3679B">
        <w:t>https://www.britannica.com/biography/Dietrich-Bonhoeffer</w:t>
      </w:r>
    </w:p>
  </w:endnote>
  <w:endnote w:id="4">
    <w:p w14:paraId="76A08108" w14:textId="06D8274D" w:rsidR="00657EFD" w:rsidRDefault="00657EFD" w:rsidP="00156390">
      <w:pPr>
        <w:pStyle w:val="EndnoteText"/>
        <w:spacing w:after="0" w:line="240" w:lineRule="auto"/>
      </w:pPr>
      <w:r>
        <w:rPr>
          <w:rStyle w:val="EndnoteReference"/>
        </w:rPr>
        <w:endnoteRef/>
      </w:r>
      <w:r>
        <w:t xml:space="preserve"> </w:t>
      </w:r>
      <w:r w:rsidRPr="00657EFD">
        <w:t>https://thebonhoefferproject.com/weeklycolumn/bonhoeffermartyrmissionary?utm_source=chatgpt.com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5537F" w14:textId="77777777" w:rsidR="005137F9" w:rsidRDefault="005137F9" w:rsidP="00747EB9">
      <w:pPr>
        <w:spacing w:after="0" w:line="240" w:lineRule="auto"/>
      </w:pPr>
      <w:r>
        <w:separator/>
      </w:r>
    </w:p>
  </w:footnote>
  <w:footnote w:type="continuationSeparator" w:id="0">
    <w:p w14:paraId="1A204DA2" w14:textId="77777777" w:rsidR="005137F9" w:rsidRDefault="005137F9" w:rsidP="00747EB9">
      <w:pPr>
        <w:spacing w:after="0" w:line="240" w:lineRule="auto"/>
      </w:pPr>
      <w:r>
        <w:continuationSeparator/>
      </w:r>
    </w:p>
  </w:footnote>
  <w:footnote w:type="continuationNotice" w:id="1">
    <w:p w14:paraId="4671B150" w14:textId="77777777" w:rsidR="005137F9" w:rsidRDefault="005137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A0E8B"/>
    <w:multiLevelType w:val="hybridMultilevel"/>
    <w:tmpl w:val="06C0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0968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3FC6"/>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74A"/>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794"/>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23EA"/>
    <w:rsid w:val="000E3126"/>
    <w:rsid w:val="000E31F0"/>
    <w:rsid w:val="000E3643"/>
    <w:rsid w:val="000E3755"/>
    <w:rsid w:val="000E40F4"/>
    <w:rsid w:val="000E421A"/>
    <w:rsid w:val="000E5C0D"/>
    <w:rsid w:val="000E66B1"/>
    <w:rsid w:val="000E6711"/>
    <w:rsid w:val="000E68D3"/>
    <w:rsid w:val="000E6C92"/>
    <w:rsid w:val="000E7662"/>
    <w:rsid w:val="000E7DDE"/>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DD7"/>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26"/>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0D13"/>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390"/>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8E0"/>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2A5"/>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0238"/>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79F"/>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D13"/>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0ED8"/>
    <w:rsid w:val="002E15FD"/>
    <w:rsid w:val="002E1B74"/>
    <w:rsid w:val="002E22D8"/>
    <w:rsid w:val="002E2457"/>
    <w:rsid w:val="002E27F3"/>
    <w:rsid w:val="002E2C96"/>
    <w:rsid w:val="002E2F02"/>
    <w:rsid w:val="002E36EF"/>
    <w:rsid w:val="002E563C"/>
    <w:rsid w:val="002E5663"/>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09D"/>
    <w:rsid w:val="003A7BE8"/>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AF0"/>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5FE"/>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2B5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208"/>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3D0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910"/>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29F0"/>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D69"/>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E9F"/>
    <w:rsid w:val="004E1F50"/>
    <w:rsid w:val="004E207C"/>
    <w:rsid w:val="004E244E"/>
    <w:rsid w:val="004E24F3"/>
    <w:rsid w:val="004E2F59"/>
    <w:rsid w:val="004E33A5"/>
    <w:rsid w:val="004E34F8"/>
    <w:rsid w:val="004E3A44"/>
    <w:rsid w:val="004E48F2"/>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7F9"/>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BCB"/>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D73"/>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304"/>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6DC"/>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875"/>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57EFD"/>
    <w:rsid w:val="0066070C"/>
    <w:rsid w:val="006607C4"/>
    <w:rsid w:val="006611CF"/>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809"/>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2D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0E2A"/>
    <w:rsid w:val="007111D3"/>
    <w:rsid w:val="00711C09"/>
    <w:rsid w:val="0071290B"/>
    <w:rsid w:val="00713033"/>
    <w:rsid w:val="00713084"/>
    <w:rsid w:val="00713249"/>
    <w:rsid w:val="0071356C"/>
    <w:rsid w:val="0071366B"/>
    <w:rsid w:val="0071376D"/>
    <w:rsid w:val="007139EF"/>
    <w:rsid w:val="0071474F"/>
    <w:rsid w:val="007147CD"/>
    <w:rsid w:val="00714A7C"/>
    <w:rsid w:val="0071511D"/>
    <w:rsid w:val="00715534"/>
    <w:rsid w:val="00716751"/>
    <w:rsid w:val="00716B86"/>
    <w:rsid w:val="00717429"/>
    <w:rsid w:val="0071784A"/>
    <w:rsid w:val="00717AE2"/>
    <w:rsid w:val="0072005F"/>
    <w:rsid w:val="00720670"/>
    <w:rsid w:val="00720760"/>
    <w:rsid w:val="007211A2"/>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28"/>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1D7D"/>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CA6"/>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4C9F"/>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87B"/>
    <w:rsid w:val="008B3C86"/>
    <w:rsid w:val="008B3DDB"/>
    <w:rsid w:val="008B3FA4"/>
    <w:rsid w:val="008B43CD"/>
    <w:rsid w:val="008B4631"/>
    <w:rsid w:val="008B492C"/>
    <w:rsid w:val="008B4CE8"/>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657E"/>
    <w:rsid w:val="008D75B6"/>
    <w:rsid w:val="008D78D9"/>
    <w:rsid w:val="008E04D0"/>
    <w:rsid w:val="008E0965"/>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59D8"/>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9C0"/>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56B"/>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51D"/>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9EB"/>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477"/>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79B"/>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1F4E"/>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12"/>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2C89"/>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21D"/>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9C4"/>
    <w:rsid w:val="00B17FAF"/>
    <w:rsid w:val="00B202AC"/>
    <w:rsid w:val="00B21104"/>
    <w:rsid w:val="00B21212"/>
    <w:rsid w:val="00B218D5"/>
    <w:rsid w:val="00B224C3"/>
    <w:rsid w:val="00B231CE"/>
    <w:rsid w:val="00B2352A"/>
    <w:rsid w:val="00B236C0"/>
    <w:rsid w:val="00B2466D"/>
    <w:rsid w:val="00B24955"/>
    <w:rsid w:val="00B24FA3"/>
    <w:rsid w:val="00B250E2"/>
    <w:rsid w:val="00B25226"/>
    <w:rsid w:val="00B2536C"/>
    <w:rsid w:val="00B259A1"/>
    <w:rsid w:val="00B25B40"/>
    <w:rsid w:val="00B26093"/>
    <w:rsid w:val="00B265B0"/>
    <w:rsid w:val="00B26778"/>
    <w:rsid w:val="00B2682D"/>
    <w:rsid w:val="00B26D6F"/>
    <w:rsid w:val="00B306A1"/>
    <w:rsid w:val="00B3080D"/>
    <w:rsid w:val="00B30AFC"/>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4796A"/>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4A04"/>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26D3"/>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57F"/>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3E1"/>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AB"/>
    <w:rsid w:val="00D06EFC"/>
    <w:rsid w:val="00D075BA"/>
    <w:rsid w:val="00D078CA"/>
    <w:rsid w:val="00D078CF"/>
    <w:rsid w:val="00D07B86"/>
    <w:rsid w:val="00D07E16"/>
    <w:rsid w:val="00D11246"/>
    <w:rsid w:val="00D1190A"/>
    <w:rsid w:val="00D12520"/>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96B"/>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BAF"/>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19B"/>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5EF"/>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9BB"/>
    <w:rsid w:val="00DD0D63"/>
    <w:rsid w:val="00DD10E9"/>
    <w:rsid w:val="00DD156E"/>
    <w:rsid w:val="00DD1B16"/>
    <w:rsid w:val="00DD1CD3"/>
    <w:rsid w:val="00DD2447"/>
    <w:rsid w:val="00DD3793"/>
    <w:rsid w:val="00DD385D"/>
    <w:rsid w:val="00DD3F6C"/>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41C"/>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57"/>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566"/>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9B5"/>
    <w:rsid w:val="00E37D28"/>
    <w:rsid w:val="00E41185"/>
    <w:rsid w:val="00E41E48"/>
    <w:rsid w:val="00E4239A"/>
    <w:rsid w:val="00E424C5"/>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72A"/>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53F"/>
    <w:rsid w:val="00F00DE5"/>
    <w:rsid w:val="00F02018"/>
    <w:rsid w:val="00F02115"/>
    <w:rsid w:val="00F0357E"/>
    <w:rsid w:val="00F06323"/>
    <w:rsid w:val="00F066FF"/>
    <w:rsid w:val="00F06B1C"/>
    <w:rsid w:val="00F06FE1"/>
    <w:rsid w:val="00F072D4"/>
    <w:rsid w:val="00F077D4"/>
    <w:rsid w:val="00F07AE4"/>
    <w:rsid w:val="00F07F3B"/>
    <w:rsid w:val="00F100F2"/>
    <w:rsid w:val="00F10B9D"/>
    <w:rsid w:val="00F1128B"/>
    <w:rsid w:val="00F11343"/>
    <w:rsid w:val="00F114C8"/>
    <w:rsid w:val="00F11750"/>
    <w:rsid w:val="00F1285F"/>
    <w:rsid w:val="00F13E4B"/>
    <w:rsid w:val="00F14240"/>
    <w:rsid w:val="00F1435E"/>
    <w:rsid w:val="00F1529E"/>
    <w:rsid w:val="00F159F5"/>
    <w:rsid w:val="00F15EF2"/>
    <w:rsid w:val="00F160EA"/>
    <w:rsid w:val="00F165B5"/>
    <w:rsid w:val="00F178EE"/>
    <w:rsid w:val="00F17994"/>
    <w:rsid w:val="00F17B7E"/>
    <w:rsid w:val="00F206ED"/>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86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BB3"/>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2EC"/>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A7508"/>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D75BA"/>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37087117">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02701456">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183977923">
      <w:bodyDiv w:val="1"/>
      <w:marLeft w:val="0"/>
      <w:marRight w:val="0"/>
      <w:marTop w:val="0"/>
      <w:marBottom w:val="0"/>
      <w:divBdr>
        <w:top w:val="none" w:sz="0" w:space="0" w:color="auto"/>
        <w:left w:val="none" w:sz="0" w:space="0" w:color="auto"/>
        <w:bottom w:val="none" w:sz="0" w:space="0" w:color="auto"/>
        <w:right w:val="none" w:sz="0" w:space="0" w:color="auto"/>
      </w:divBdr>
    </w:div>
    <w:div w:id="1262565068">
      <w:bodyDiv w:val="1"/>
      <w:marLeft w:val="0"/>
      <w:marRight w:val="0"/>
      <w:marTop w:val="0"/>
      <w:marBottom w:val="0"/>
      <w:divBdr>
        <w:top w:val="none" w:sz="0" w:space="0" w:color="auto"/>
        <w:left w:val="none" w:sz="0" w:space="0" w:color="auto"/>
        <w:bottom w:val="none" w:sz="0" w:space="0" w:color="auto"/>
        <w:right w:val="none" w:sz="0" w:space="0" w:color="auto"/>
      </w:divBdr>
    </w:div>
    <w:div w:id="1293054875">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874153973">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4</cp:revision>
  <cp:lastPrinted>2025-10-30T15:30:00Z</cp:lastPrinted>
  <dcterms:created xsi:type="dcterms:W3CDTF">2025-12-18T13:49:00Z</dcterms:created>
  <dcterms:modified xsi:type="dcterms:W3CDTF">2025-12-18T14:25:00Z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